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F67B9E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609C" w:rsidRDefault="007D5C5D" w:rsidP="00062519">
      <w:pPr>
        <w:ind w:left="1843"/>
        <w:rPr>
          <w:rFonts w:cs="Tahoma"/>
          <w:b/>
          <w:sz w:val="20"/>
          <w:szCs w:val="20"/>
        </w:rPr>
      </w:pPr>
      <w:r w:rsidRPr="007160B2">
        <w:rPr>
          <w:rFonts w:cs="Arial"/>
          <w:b/>
          <w:bCs/>
          <w:color w:val="607796"/>
        </w:rPr>
        <w:t>OŚWIADCZENIE WYKONAWC</w:t>
      </w:r>
      <w:r w:rsidR="00062519">
        <w:rPr>
          <w:rFonts w:cs="Arial"/>
          <w:b/>
          <w:bCs/>
          <w:color w:val="607796"/>
        </w:rPr>
        <w:t>ÓW</w:t>
      </w:r>
      <w:r w:rsidR="00C74EC1">
        <w:rPr>
          <w:rFonts w:cs="Arial"/>
          <w:b/>
          <w:bCs/>
          <w:color w:val="607796"/>
        </w:rPr>
        <w:br/>
      </w:r>
      <w:r w:rsidR="00062519" w:rsidRPr="00062519">
        <w:rPr>
          <w:rFonts w:cs="Calibri"/>
          <w:b/>
          <w:color w:val="607796"/>
        </w:rPr>
        <w:t xml:space="preserve">wspólnie ubiegających się o udzielenie zamówienia z którego wynika, które </w:t>
      </w:r>
      <w:r w:rsidR="00062519">
        <w:rPr>
          <w:rFonts w:cs="Calibri"/>
          <w:b/>
          <w:color w:val="607796"/>
        </w:rPr>
        <w:t xml:space="preserve">        </w:t>
      </w:r>
      <w:r w:rsidR="006571BF">
        <w:rPr>
          <w:rFonts w:cs="Calibri"/>
          <w:b/>
          <w:color w:val="607796"/>
        </w:rPr>
        <w:t>dostawy</w:t>
      </w:r>
      <w:bookmarkStart w:id="0" w:name="_GoBack"/>
      <w:bookmarkEnd w:id="0"/>
      <w:r w:rsidR="00062519" w:rsidRPr="00062519">
        <w:rPr>
          <w:rFonts w:cs="Calibri"/>
          <w:b/>
          <w:color w:val="607796"/>
        </w:rPr>
        <w:t xml:space="preserve"> wykonają poszczególni wykonawcy</w:t>
      </w:r>
      <w:r w:rsidR="0055609C">
        <w:rPr>
          <w:rFonts w:cs="Calibri"/>
          <w:b/>
          <w:color w:val="607796"/>
        </w:rPr>
        <w:br/>
      </w:r>
      <w:r w:rsidR="0055609C">
        <w:rPr>
          <w:rFonts w:cs="Arial"/>
          <w:bCs/>
          <w:i/>
          <w:color w:val="607796"/>
          <w:sz w:val="20"/>
        </w:rPr>
        <w:t>(</w:t>
      </w:r>
      <w:r w:rsidR="0055609C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062519">
        <w:rPr>
          <w:rFonts w:cs="Arial"/>
          <w:bCs/>
          <w:i/>
          <w:color w:val="607796"/>
          <w:sz w:val="20"/>
        </w:rPr>
        <w:t>117 ust. 4</w:t>
      </w:r>
      <w:r w:rsidR="0055609C">
        <w:rPr>
          <w:rFonts w:cs="Arial"/>
          <w:bCs/>
          <w:i/>
          <w:color w:val="607796"/>
          <w:sz w:val="20"/>
        </w:rPr>
        <w:t xml:space="preserve"> </w:t>
      </w:r>
      <w:r w:rsidR="0055609C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55609C">
        <w:rPr>
          <w:rFonts w:cs="Arial"/>
          <w:bCs/>
          <w:i/>
          <w:color w:val="607796"/>
          <w:sz w:val="20"/>
        </w:rPr>
        <w:t>1</w:t>
      </w:r>
      <w:r w:rsidR="0055609C" w:rsidRPr="007160B2">
        <w:rPr>
          <w:rFonts w:cs="Arial"/>
          <w:bCs/>
          <w:i/>
          <w:color w:val="607796"/>
          <w:sz w:val="20"/>
        </w:rPr>
        <w:t xml:space="preserve">9 </w:t>
      </w:r>
      <w:r w:rsidR="0055609C">
        <w:rPr>
          <w:rFonts w:cs="Arial"/>
          <w:bCs/>
          <w:i/>
          <w:color w:val="607796"/>
          <w:sz w:val="20"/>
        </w:rPr>
        <w:t xml:space="preserve">września </w:t>
      </w:r>
      <w:r w:rsidR="0055609C" w:rsidRPr="007160B2">
        <w:rPr>
          <w:rFonts w:cs="Arial"/>
          <w:bCs/>
          <w:i/>
          <w:color w:val="607796"/>
          <w:sz w:val="20"/>
        </w:rPr>
        <w:t xml:space="preserve"> 20</w:t>
      </w:r>
      <w:r w:rsidR="0055609C">
        <w:rPr>
          <w:rFonts w:cs="Arial"/>
          <w:bCs/>
          <w:i/>
          <w:color w:val="607796"/>
          <w:sz w:val="20"/>
        </w:rPr>
        <w:t>19</w:t>
      </w:r>
      <w:r w:rsidR="0055609C" w:rsidRPr="007160B2">
        <w:rPr>
          <w:rFonts w:cs="Arial"/>
          <w:bCs/>
          <w:i/>
          <w:color w:val="607796"/>
          <w:sz w:val="20"/>
        </w:rPr>
        <w:t xml:space="preserve"> r.</w:t>
      </w:r>
      <w:r w:rsidR="0055609C">
        <w:rPr>
          <w:rFonts w:cs="Arial"/>
          <w:bCs/>
          <w:i/>
          <w:color w:val="607796"/>
          <w:sz w:val="20"/>
        </w:rPr>
        <w:br/>
      </w:r>
      <w:r w:rsidR="0055609C" w:rsidRPr="007160B2">
        <w:rPr>
          <w:rFonts w:cs="Arial"/>
          <w:bCs/>
          <w:i/>
          <w:color w:val="607796"/>
          <w:sz w:val="20"/>
        </w:rPr>
        <w:t>Prawo zamówień publi</w:t>
      </w:r>
      <w:r w:rsidR="0055609C">
        <w:rPr>
          <w:rFonts w:cs="Arial"/>
          <w:bCs/>
          <w:i/>
          <w:color w:val="607796"/>
          <w:sz w:val="20"/>
        </w:rPr>
        <w:t>cznych (dalej jako: ustawa PZP)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7D5C5D" w:rsidRDefault="007D5C5D" w:rsidP="00B95055">
      <w:pPr>
        <w:jc w:val="both"/>
        <w:rPr>
          <w:rFonts w:cs="Arial"/>
          <w:sz w:val="20"/>
          <w:szCs w:val="20"/>
        </w:rPr>
      </w:pPr>
    </w:p>
    <w:p w:rsidR="00C74EC1" w:rsidRPr="00062519" w:rsidRDefault="00C74EC1" w:rsidP="00721866">
      <w:pPr>
        <w:jc w:val="both"/>
        <w:rPr>
          <w:rFonts w:asciiTheme="majorHAnsi" w:hAnsiTheme="majorHAnsi" w:cs="Arial"/>
          <w:sz w:val="18"/>
          <w:szCs w:val="18"/>
        </w:rPr>
      </w:pPr>
    </w:p>
    <w:p w:rsidR="00EA2905" w:rsidRPr="00234F5C" w:rsidRDefault="00EA2905" w:rsidP="00083D29">
      <w:pPr>
        <w:jc w:val="both"/>
        <w:rPr>
          <w:rFonts w:asciiTheme="minorHAnsi" w:eastAsia="Arial Unicode MS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Przystępując do udziału w postępowaniu o udzielenie zamówienia publicznego którego przedmiotem zamówienia</w:t>
      </w:r>
      <w:r w:rsidR="000818F5">
        <w:rPr>
          <w:rFonts w:asciiTheme="minorHAnsi" w:hAnsiTheme="minorHAnsi" w:cstheme="minorHAnsi"/>
          <w:sz w:val="18"/>
          <w:szCs w:val="18"/>
        </w:rPr>
        <w:t xml:space="preserve"> </w:t>
      </w:r>
      <w:r w:rsidR="00DA6B46">
        <w:rPr>
          <w:rFonts w:asciiTheme="minorHAnsi" w:hAnsiTheme="minorHAnsi" w:cstheme="minorHAnsi"/>
          <w:sz w:val="18"/>
          <w:szCs w:val="18"/>
        </w:rPr>
        <w:t>jest</w:t>
      </w:r>
      <w:r w:rsidR="00B95055" w:rsidRPr="00234F5C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0E70A6" w:rsidRPr="000E70A6">
        <w:rPr>
          <w:rFonts w:asciiTheme="minorHAnsi" w:eastAsia="Arial Unicode MS" w:hAnsiTheme="minorHAnsi" w:cstheme="minorHAnsi"/>
          <w:b/>
          <w:sz w:val="18"/>
          <w:szCs w:val="18"/>
        </w:rPr>
        <w:t>zakup źródeł kalibracyjnych do testów podstawowych gamma kamer oraz skanerów SPECT/CT, PET/CT dla</w:t>
      </w:r>
      <w:r w:rsidR="000D29E5" w:rsidRPr="000D29E5">
        <w:rPr>
          <w:rFonts w:asciiTheme="minorHAnsi" w:eastAsia="Arial Unicode MS" w:hAnsiTheme="minorHAnsi" w:cstheme="minorHAnsi"/>
          <w:b/>
          <w:sz w:val="18"/>
          <w:szCs w:val="18"/>
        </w:rPr>
        <w:t xml:space="preserve"> </w:t>
      </w:r>
      <w:r w:rsidR="00083D29" w:rsidRPr="00083D29">
        <w:rPr>
          <w:rFonts w:asciiTheme="minorHAnsi" w:eastAsia="Arial Unicode MS" w:hAnsiTheme="minorHAnsi" w:cstheme="minorHAnsi"/>
          <w:b/>
          <w:sz w:val="18"/>
          <w:szCs w:val="18"/>
        </w:rPr>
        <w:t>Narodowego Instytutu Onkologii im. Marii Skłodowskiej-Curie – Państwowego Instytutu Badawczego Oddziału w Gliwicach</w:t>
      </w:r>
      <w:r w:rsidRPr="00234F5C">
        <w:rPr>
          <w:rFonts w:asciiTheme="minorHAnsi" w:hAnsiTheme="minorHAnsi" w:cstheme="minorHAnsi"/>
          <w:sz w:val="18"/>
          <w:szCs w:val="18"/>
        </w:rPr>
        <w:t xml:space="preserve">, działając w imieniu </w:t>
      </w:r>
      <w:r w:rsidR="00F07663" w:rsidRPr="00234F5C">
        <w:rPr>
          <w:rFonts w:asciiTheme="minorHAnsi" w:hAnsiTheme="minorHAnsi" w:cstheme="minorHAnsi"/>
          <w:sz w:val="18"/>
          <w:szCs w:val="18"/>
        </w:rPr>
        <w:t xml:space="preserve"> </w:t>
      </w:r>
      <w:r w:rsidRPr="00234F5C">
        <w:rPr>
          <w:rFonts w:asciiTheme="minorHAnsi" w:hAnsiTheme="minorHAnsi" w:cstheme="minorHAnsi"/>
          <w:sz w:val="18"/>
          <w:szCs w:val="18"/>
        </w:rPr>
        <w:t>i na rzecz  firmy: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sz w:val="18"/>
          <w:szCs w:val="18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eastAsia="Arial Unicode MS" w:hAnsiTheme="minorHAnsi" w:cstheme="minorHAnsi"/>
          <w:b/>
          <w:sz w:val="18"/>
          <w:szCs w:val="18"/>
          <w:lang w:eastAsia="en-US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34F5C">
        <w:rPr>
          <w:rFonts w:asciiTheme="minorHAnsi" w:hAnsiTheme="minorHAnsi" w:cstheme="minorHAnsi"/>
          <w:b/>
          <w:sz w:val="18"/>
          <w:szCs w:val="18"/>
        </w:rPr>
        <w:t>__________________________________________________________</w:t>
      </w: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18"/>
          <w:szCs w:val="18"/>
        </w:rPr>
      </w:pPr>
    </w:p>
    <w:p w:rsidR="00EA2905" w:rsidRPr="00234F5C" w:rsidRDefault="00EA2905" w:rsidP="00D746A3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234F5C">
        <w:rPr>
          <w:rFonts w:asciiTheme="minorHAnsi" w:hAnsiTheme="minorHAnsi" w:cstheme="minorHAnsi"/>
          <w:i/>
          <w:sz w:val="18"/>
          <w:szCs w:val="18"/>
        </w:rPr>
        <w:t>(nazwa i adres Wykonawcy)</w:t>
      </w:r>
    </w:p>
    <w:p w:rsidR="002A3EBA" w:rsidRPr="00234F5C" w:rsidRDefault="002A3EBA" w:rsidP="002A3EBA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062519" w:rsidRPr="00234F5C" w:rsidRDefault="00062519" w:rsidP="00062519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w związku ze złożeniem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oferty wspólnej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oraz zaistnieniem okoliczności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o których mowa w </w:t>
      </w: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 xml:space="preserve">art. 117 ust. 4 ustawy </w:t>
      </w:r>
      <w:proofErr w:type="spellStart"/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pzp</w:t>
      </w:r>
      <w:proofErr w:type="spellEnd"/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, </w:t>
      </w:r>
      <w:r w:rsidRPr="00234F5C">
        <w:rPr>
          <w:rFonts w:asciiTheme="minorHAnsi" w:hAnsiTheme="minorHAnsi" w:cstheme="minorHAnsi"/>
          <w:b/>
          <w:bCs/>
          <w:color w:val="000000"/>
          <w:sz w:val="18"/>
          <w:szCs w:val="18"/>
        </w:rPr>
        <w:t>oświadczam/oświadczmy*,</w:t>
      </w: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 że niżej wymienione </w:t>
      </w:r>
      <w:r w:rsidR="00DA6B46">
        <w:rPr>
          <w:rFonts w:asciiTheme="minorHAnsi" w:hAnsiTheme="minorHAnsi" w:cstheme="minorHAnsi"/>
          <w:bCs/>
          <w:sz w:val="18"/>
          <w:szCs w:val="18"/>
        </w:rPr>
        <w:t>dostawy/usługi/roboty</w:t>
      </w:r>
      <w:r w:rsidRPr="00234F5C">
        <w:rPr>
          <w:rFonts w:asciiTheme="minorHAnsi" w:hAnsiTheme="minorHAnsi" w:cstheme="minorHAnsi"/>
          <w:bCs/>
          <w:sz w:val="18"/>
          <w:szCs w:val="18"/>
        </w:rPr>
        <w:t>:</w:t>
      </w:r>
    </w:p>
    <w:p w:rsidR="00062519" w:rsidRPr="00234F5C" w:rsidRDefault="00062519" w:rsidP="0006251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……………………………………………………… 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>……………………………………………………….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(należy wymienić jakie i wskazać ich zakres)</w:t>
      </w:r>
    </w:p>
    <w:p w:rsidR="00062519" w:rsidRPr="00234F5C" w:rsidRDefault="00062519" w:rsidP="00062519">
      <w:pPr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color w:val="000000"/>
          <w:sz w:val="18"/>
          <w:szCs w:val="18"/>
        </w:rPr>
        <w:t>będą wykonane przez następującego wykonawcę: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………………………………………………………..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sz w:val="18"/>
          <w:szCs w:val="18"/>
        </w:rPr>
      </w:pPr>
      <w:r w:rsidRPr="00234F5C">
        <w:rPr>
          <w:rFonts w:asciiTheme="minorHAnsi" w:hAnsiTheme="minorHAnsi" w:cstheme="minorHAnsi"/>
          <w:sz w:val="18"/>
          <w:szCs w:val="18"/>
        </w:rPr>
        <w:t>………………………………………………………..</w:t>
      </w:r>
    </w:p>
    <w:p w:rsidR="00062519" w:rsidRPr="00234F5C" w:rsidRDefault="00062519" w:rsidP="00062519">
      <w:pPr>
        <w:ind w:left="1004"/>
        <w:jc w:val="both"/>
        <w:rPr>
          <w:rFonts w:asciiTheme="minorHAnsi" w:hAnsiTheme="minorHAnsi" w:cstheme="minorHAnsi"/>
          <w:bCs/>
          <w:i/>
          <w:color w:val="000000"/>
          <w:sz w:val="18"/>
          <w:szCs w:val="18"/>
        </w:rPr>
      </w:pPr>
      <w:r w:rsidRPr="00234F5C">
        <w:rPr>
          <w:rFonts w:asciiTheme="minorHAnsi" w:hAnsiTheme="minorHAnsi" w:cstheme="minorHAnsi"/>
          <w:bCs/>
          <w:i/>
          <w:color w:val="000000"/>
          <w:sz w:val="18"/>
          <w:szCs w:val="18"/>
        </w:rPr>
        <w:t>(należy podać nazwę wykonawcy wspólnie ubiegającego się o udzielenie zamówienia)</w:t>
      </w:r>
    </w:p>
    <w:p w:rsidR="00AF51A4" w:rsidRPr="00062519" w:rsidRDefault="00AF51A4" w:rsidP="00AF51A4">
      <w:pPr>
        <w:ind w:left="4956" w:firstLine="264"/>
        <w:rPr>
          <w:rFonts w:asciiTheme="majorHAnsi" w:hAnsiTheme="majorHAnsi" w:cs="Calibri"/>
          <w:sz w:val="18"/>
          <w:szCs w:val="18"/>
        </w:rPr>
      </w:pPr>
    </w:p>
    <w:p w:rsidR="00AF51A4" w:rsidRPr="00062519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asciiTheme="majorHAnsi" w:hAnsiTheme="majorHAnsi" w:cs="Calibri"/>
          <w:kern w:val="2"/>
          <w:sz w:val="18"/>
          <w:szCs w:val="18"/>
          <w:lang w:eastAsia="ar-SA"/>
        </w:rPr>
      </w:pPr>
      <w:r w:rsidRPr="00062519">
        <w:rPr>
          <w:rFonts w:asciiTheme="majorHAnsi" w:hAnsiTheme="majorHAnsi" w:cs="Calibri"/>
          <w:kern w:val="2"/>
          <w:sz w:val="18"/>
          <w:szCs w:val="18"/>
          <w:lang w:eastAsia="ar-SA"/>
        </w:rPr>
        <w:t>___________________________________________</w:t>
      </w:r>
    </w:p>
    <w:p w:rsidR="00010A59" w:rsidRPr="000E70A6" w:rsidRDefault="00D10E1E" w:rsidP="00D10E1E">
      <w:pPr>
        <w:ind w:left="4536"/>
        <w:jc w:val="both"/>
        <w:rPr>
          <w:rFonts w:asciiTheme="minorHAnsi" w:hAnsiTheme="minorHAnsi" w:cstheme="minorHAnsi"/>
          <w:sz w:val="14"/>
          <w:szCs w:val="16"/>
        </w:rPr>
      </w:pPr>
      <w:r w:rsidRPr="000E70A6">
        <w:rPr>
          <w:rFonts w:asciiTheme="minorHAnsi" w:hAnsiTheme="minorHAnsi" w:cstheme="minorHAnsi"/>
          <w:i/>
          <w:iCs/>
          <w:sz w:val="16"/>
          <w:szCs w:val="18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sectPr w:rsidR="00010A59" w:rsidRPr="000E70A6" w:rsidSect="00C74EC1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6ED" w:rsidRDefault="00B556ED" w:rsidP="0038231F">
      <w:pPr>
        <w:spacing w:after="0" w:line="240" w:lineRule="auto"/>
      </w:pPr>
      <w:r>
        <w:separator/>
      </w:r>
    </w:p>
  </w:endnote>
  <w:endnote w:type="continuationSeparator" w:id="0">
    <w:p w:rsidR="00B556ED" w:rsidRDefault="00B556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6571BF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6571BF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6ED" w:rsidRDefault="00B556ED" w:rsidP="0038231F">
      <w:pPr>
        <w:spacing w:after="0" w:line="240" w:lineRule="auto"/>
      </w:pPr>
      <w:r>
        <w:separator/>
      </w:r>
    </w:p>
  </w:footnote>
  <w:footnote w:type="continuationSeparator" w:id="0">
    <w:p w:rsidR="00B556ED" w:rsidRDefault="00B556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DA6B46">
      <w:rPr>
        <w:rFonts w:ascii="Calibri" w:hAnsi="Calibri"/>
        <w:i w:val="0"/>
        <w:color w:val="000000"/>
        <w:sz w:val="20"/>
        <w:szCs w:val="20"/>
      </w:rPr>
      <w:t>DO/DZ-TPbn</w:t>
    </w:r>
    <w:r w:rsidR="000818F5" w:rsidRPr="000818F5">
      <w:rPr>
        <w:rFonts w:ascii="Calibri" w:hAnsi="Calibri"/>
        <w:i w:val="0"/>
        <w:color w:val="000000"/>
        <w:sz w:val="20"/>
        <w:szCs w:val="20"/>
      </w:rPr>
      <w:t>-381-2-</w:t>
    </w:r>
    <w:r w:rsidR="000E70A6">
      <w:rPr>
        <w:rFonts w:ascii="Calibri" w:hAnsi="Calibri"/>
        <w:i w:val="0"/>
        <w:color w:val="000000"/>
        <w:sz w:val="20"/>
        <w:szCs w:val="20"/>
      </w:rPr>
      <w:t>55</w:t>
    </w:r>
    <w:r w:rsidR="00083D29">
      <w:rPr>
        <w:rFonts w:ascii="Calibri" w:hAnsi="Calibri"/>
        <w:i w:val="0"/>
        <w:color w:val="000000"/>
        <w:sz w:val="20"/>
        <w:szCs w:val="20"/>
      </w:rPr>
      <w:t>/22</w:t>
    </w:r>
    <w:r w:rsidR="000818F5" w:rsidRPr="000818F5">
      <w:rPr>
        <w:rFonts w:ascii="Calibri" w:hAnsi="Calibri"/>
        <w:i w:val="0"/>
        <w:color w:val="000000"/>
        <w:sz w:val="20"/>
        <w:szCs w:val="20"/>
      </w:rPr>
      <w:t xml:space="preserve">      </w:t>
    </w:r>
    <w:r w:rsidR="00010A59">
      <w:rPr>
        <w:rFonts w:ascii="Calibri" w:hAnsi="Calibri"/>
        <w:i w:val="0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0E70A6">
      <w:rPr>
        <w:rFonts w:ascii="Calibri" w:hAnsi="Calibri"/>
        <w:i w:val="0"/>
        <w:sz w:val="20"/>
        <w:szCs w:val="20"/>
      </w:rPr>
      <w:t>6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222CF"/>
    <w:rsid w:val="00037D68"/>
    <w:rsid w:val="000427DF"/>
    <w:rsid w:val="0006022E"/>
    <w:rsid w:val="000613EB"/>
    <w:rsid w:val="00062519"/>
    <w:rsid w:val="0006318F"/>
    <w:rsid w:val="00076892"/>
    <w:rsid w:val="000809B6"/>
    <w:rsid w:val="000817F4"/>
    <w:rsid w:val="000818F5"/>
    <w:rsid w:val="00082EA6"/>
    <w:rsid w:val="00083D29"/>
    <w:rsid w:val="000A5C61"/>
    <w:rsid w:val="000B1025"/>
    <w:rsid w:val="000B1F47"/>
    <w:rsid w:val="000C021E"/>
    <w:rsid w:val="000C082E"/>
    <w:rsid w:val="000D03AF"/>
    <w:rsid w:val="000D29E5"/>
    <w:rsid w:val="000D5B38"/>
    <w:rsid w:val="000D73C4"/>
    <w:rsid w:val="000E4D37"/>
    <w:rsid w:val="000E70A6"/>
    <w:rsid w:val="000F1229"/>
    <w:rsid w:val="000F2452"/>
    <w:rsid w:val="000F4C8A"/>
    <w:rsid w:val="000F5377"/>
    <w:rsid w:val="0010384A"/>
    <w:rsid w:val="00103B61"/>
    <w:rsid w:val="00104D84"/>
    <w:rsid w:val="0011121A"/>
    <w:rsid w:val="0013253A"/>
    <w:rsid w:val="00133031"/>
    <w:rsid w:val="001448FB"/>
    <w:rsid w:val="00153E19"/>
    <w:rsid w:val="001670F2"/>
    <w:rsid w:val="001807BF"/>
    <w:rsid w:val="00190D6E"/>
    <w:rsid w:val="00193E01"/>
    <w:rsid w:val="001957C5"/>
    <w:rsid w:val="001C1584"/>
    <w:rsid w:val="001C6945"/>
    <w:rsid w:val="001D3A19"/>
    <w:rsid w:val="001D4C90"/>
    <w:rsid w:val="001F201B"/>
    <w:rsid w:val="001F4C82"/>
    <w:rsid w:val="00203B1B"/>
    <w:rsid w:val="00203C4A"/>
    <w:rsid w:val="002056F9"/>
    <w:rsid w:val="002167D3"/>
    <w:rsid w:val="002217FD"/>
    <w:rsid w:val="00222749"/>
    <w:rsid w:val="00226AFF"/>
    <w:rsid w:val="00231E13"/>
    <w:rsid w:val="00234F5C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0498"/>
    <w:rsid w:val="003416FE"/>
    <w:rsid w:val="003418AC"/>
    <w:rsid w:val="0034230E"/>
    <w:rsid w:val="0035794C"/>
    <w:rsid w:val="003636E7"/>
    <w:rsid w:val="00367E58"/>
    <w:rsid w:val="003732C5"/>
    <w:rsid w:val="003761EA"/>
    <w:rsid w:val="00380CB6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1710"/>
    <w:rsid w:val="003F024C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A251A"/>
    <w:rsid w:val="004B00A9"/>
    <w:rsid w:val="004C43B8"/>
    <w:rsid w:val="004E2235"/>
    <w:rsid w:val="004F23F7"/>
    <w:rsid w:val="004F3005"/>
    <w:rsid w:val="004F5566"/>
    <w:rsid w:val="00500358"/>
    <w:rsid w:val="00501A8F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933F6"/>
    <w:rsid w:val="005A73FB"/>
    <w:rsid w:val="005C427F"/>
    <w:rsid w:val="005E176A"/>
    <w:rsid w:val="00603262"/>
    <w:rsid w:val="0060555A"/>
    <w:rsid w:val="00610FFB"/>
    <w:rsid w:val="00620608"/>
    <w:rsid w:val="00626F2C"/>
    <w:rsid w:val="006440B0"/>
    <w:rsid w:val="0064500B"/>
    <w:rsid w:val="006529D8"/>
    <w:rsid w:val="006571BF"/>
    <w:rsid w:val="00677C66"/>
    <w:rsid w:val="00687919"/>
    <w:rsid w:val="00692DF3"/>
    <w:rsid w:val="006A52B6"/>
    <w:rsid w:val="006A564E"/>
    <w:rsid w:val="006B3002"/>
    <w:rsid w:val="006C00BE"/>
    <w:rsid w:val="006D270B"/>
    <w:rsid w:val="006E16A6"/>
    <w:rsid w:val="006F2A9F"/>
    <w:rsid w:val="006F3D32"/>
    <w:rsid w:val="006F7B34"/>
    <w:rsid w:val="007118F0"/>
    <w:rsid w:val="007160B2"/>
    <w:rsid w:val="00721866"/>
    <w:rsid w:val="00730983"/>
    <w:rsid w:val="00746532"/>
    <w:rsid w:val="007840F2"/>
    <w:rsid w:val="00787DE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1862"/>
    <w:rsid w:val="00824EDF"/>
    <w:rsid w:val="00826BAA"/>
    <w:rsid w:val="00830AB1"/>
    <w:rsid w:val="008560CF"/>
    <w:rsid w:val="00874044"/>
    <w:rsid w:val="00875011"/>
    <w:rsid w:val="00876EF9"/>
    <w:rsid w:val="00892E48"/>
    <w:rsid w:val="008970F2"/>
    <w:rsid w:val="008A5BE7"/>
    <w:rsid w:val="008B4484"/>
    <w:rsid w:val="008C1CD7"/>
    <w:rsid w:val="008C6DF8"/>
    <w:rsid w:val="008D0487"/>
    <w:rsid w:val="008D6E69"/>
    <w:rsid w:val="008E1118"/>
    <w:rsid w:val="008E3274"/>
    <w:rsid w:val="008F3818"/>
    <w:rsid w:val="009129F3"/>
    <w:rsid w:val="00920F98"/>
    <w:rsid w:val="009272F1"/>
    <w:rsid w:val="009301A2"/>
    <w:rsid w:val="009375EB"/>
    <w:rsid w:val="009469C7"/>
    <w:rsid w:val="00955A31"/>
    <w:rsid w:val="00956C26"/>
    <w:rsid w:val="0096310D"/>
    <w:rsid w:val="00975C49"/>
    <w:rsid w:val="00987437"/>
    <w:rsid w:val="009A397D"/>
    <w:rsid w:val="009B71CC"/>
    <w:rsid w:val="009C0C6C"/>
    <w:rsid w:val="009C611D"/>
    <w:rsid w:val="009C6DDE"/>
    <w:rsid w:val="009D314C"/>
    <w:rsid w:val="009E5EFC"/>
    <w:rsid w:val="009F3D6A"/>
    <w:rsid w:val="00A058AD"/>
    <w:rsid w:val="00A0658E"/>
    <w:rsid w:val="00A1401D"/>
    <w:rsid w:val="00A1471A"/>
    <w:rsid w:val="00A1685D"/>
    <w:rsid w:val="00A17431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006D"/>
    <w:rsid w:val="00B01B85"/>
    <w:rsid w:val="00B119F4"/>
    <w:rsid w:val="00B15219"/>
    <w:rsid w:val="00B154B4"/>
    <w:rsid w:val="00B22BBE"/>
    <w:rsid w:val="00B31708"/>
    <w:rsid w:val="00B35FDB"/>
    <w:rsid w:val="00B37134"/>
    <w:rsid w:val="00B40FC8"/>
    <w:rsid w:val="00B41A64"/>
    <w:rsid w:val="00B556ED"/>
    <w:rsid w:val="00B56194"/>
    <w:rsid w:val="00B6655E"/>
    <w:rsid w:val="00B76B40"/>
    <w:rsid w:val="00B95055"/>
    <w:rsid w:val="00BA0DDF"/>
    <w:rsid w:val="00BB23D2"/>
    <w:rsid w:val="00BD06C3"/>
    <w:rsid w:val="00BE77BC"/>
    <w:rsid w:val="00BF1F3F"/>
    <w:rsid w:val="00C00C2E"/>
    <w:rsid w:val="00C02409"/>
    <w:rsid w:val="00C22538"/>
    <w:rsid w:val="00C25E5C"/>
    <w:rsid w:val="00C4103F"/>
    <w:rsid w:val="00C456FB"/>
    <w:rsid w:val="00C57DEB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10E1E"/>
    <w:rsid w:val="00D34D9A"/>
    <w:rsid w:val="00D409DE"/>
    <w:rsid w:val="00D409F5"/>
    <w:rsid w:val="00D42C9B"/>
    <w:rsid w:val="00D47D38"/>
    <w:rsid w:val="00D5309F"/>
    <w:rsid w:val="00D56FB0"/>
    <w:rsid w:val="00D70578"/>
    <w:rsid w:val="00D746A3"/>
    <w:rsid w:val="00D7532C"/>
    <w:rsid w:val="00D977F0"/>
    <w:rsid w:val="00DA6B46"/>
    <w:rsid w:val="00DC217F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550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235A"/>
    <w:rsid w:val="00EB3286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7B9E"/>
    <w:rsid w:val="00F95F91"/>
    <w:rsid w:val="00FB7965"/>
    <w:rsid w:val="00FC0667"/>
    <w:rsid w:val="00FE384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22</cp:revision>
  <cp:lastPrinted>2016-09-22T11:02:00Z</cp:lastPrinted>
  <dcterms:created xsi:type="dcterms:W3CDTF">2021-02-23T12:14:00Z</dcterms:created>
  <dcterms:modified xsi:type="dcterms:W3CDTF">2022-08-29T08:35:00Z</dcterms:modified>
</cp:coreProperties>
</file>