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6612"/>
        <w:gridCol w:w="3241"/>
        <w:gridCol w:w="3529"/>
      </w:tblGrid>
      <w:tr w:rsidR="00EC4E6D">
        <w:trPr>
          <w:tblHeader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PARAMETRY GRANICZNE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OFEROWANE</w:t>
            </w:r>
          </w:p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(wypełnia Wykonawca)</w:t>
            </w:r>
          </w:p>
          <w:p w:rsidR="00EC4E6D" w:rsidRDefault="00EC4E6D">
            <w:pPr>
              <w:widowControl w:val="0"/>
              <w:spacing w:after="60"/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EC4E6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 w:rsidP="000C0144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Kalcytonina – </w:t>
            </w:r>
            <w:r w:rsidR="000C0144">
              <w:rPr>
                <w:rFonts w:ascii="Calibri" w:hAnsi="Calibri" w:cs="Calibri"/>
                <w:sz w:val="20"/>
                <w:szCs w:val="20"/>
              </w:rPr>
              <w:t>zestaw odczynnikowy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przeznaczony do ilościowego oznaczenia stężenia kalcytoniny w surowicy</w:t>
            </w:r>
            <w:r w:rsidR="000C0144">
              <w:rPr>
                <w:rFonts w:ascii="Calibri" w:hAnsi="Calibri" w:cs="Calibri"/>
                <w:sz w:val="20"/>
                <w:szCs w:val="20"/>
              </w:rPr>
              <w:t xml:space="preserve"> metodą immunochemiczną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. Zestaw zawierający kalibrator/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kontrole przystosowany do wykonania oznaczeń na posiadanych przez Zamawiającego analizatorach: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Alinity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ci,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Cobas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 801,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Immulite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2000, LIAISON XL,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Kryptor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Compact, HYBRID XL.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Zestaw posiadający oznaczenie CE, do diagnostyki in vitro z wyznaczonymi przez producenta zakresami referencyjnymi.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(NAZWA ANALIZATORA)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EC4E6D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C4E6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Pokrycie kosztów uczestnictwa w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zewnątrzlaboratoryjnej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kontroli jakości badań w zakresie oferowanych oznaczeń, minimum 2 razy w roku.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EC4E6D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C4E6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Ulotki odczynnikowe w języku polskim w wersji papierowej lub elektronicznej dostarczone z odczynnikami przy pierwszej dostawie.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EC4E6D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C4E6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Stabilność odczynników minimum 1 miesiąc od otwarcia.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955011">
            <w:pPr>
              <w:widowControl w:val="0"/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E6D" w:rsidRDefault="00EC4E6D">
            <w:pPr>
              <w:widowControl w:val="0"/>
              <w:snapToGri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C4E6D" w:rsidRDefault="00EC4E6D">
      <w:pPr>
        <w:rPr>
          <w:rFonts w:ascii="Calibri" w:hAnsi="Calibri" w:cs="Calibri"/>
          <w:b/>
          <w:sz w:val="20"/>
          <w:szCs w:val="20"/>
        </w:rPr>
      </w:pPr>
    </w:p>
    <w:p w:rsidR="00EC4E6D" w:rsidRDefault="0095501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Niespełnienie któregokolwiek z wymienionych parametrów granicznych spowoduje odrzucenie oferty.</w:t>
      </w:r>
    </w:p>
    <w:p w:rsidR="001B634C" w:rsidRDefault="001B634C">
      <w:pPr>
        <w:rPr>
          <w:rFonts w:ascii="Calibri" w:hAnsi="Calibri" w:cs="Calibri"/>
          <w:b/>
          <w:sz w:val="20"/>
          <w:szCs w:val="20"/>
        </w:rPr>
      </w:pPr>
    </w:p>
    <w:p w:rsidR="001B634C" w:rsidRDefault="001B634C">
      <w:pPr>
        <w:rPr>
          <w:rFonts w:ascii="Calibri" w:hAnsi="Calibri" w:cs="Calibri"/>
          <w:b/>
          <w:sz w:val="20"/>
          <w:szCs w:val="20"/>
        </w:rPr>
      </w:pPr>
    </w:p>
    <w:p w:rsidR="001B634C" w:rsidRPr="001B634C" w:rsidRDefault="001B634C" w:rsidP="001B634C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4"/>
          <w:szCs w:val="18"/>
          <w:lang w:eastAsia="pl-PL"/>
        </w:rPr>
      </w:pPr>
    </w:p>
    <w:p w:rsidR="001B634C" w:rsidRPr="001B634C" w:rsidRDefault="001B634C" w:rsidP="001B634C">
      <w:pPr>
        <w:widowControl w:val="0"/>
        <w:spacing w:line="276" w:lineRule="auto"/>
        <w:ind w:left="8496" w:hanging="8496"/>
        <w:rPr>
          <w:rFonts w:ascii="Calibri" w:hAnsi="Calibri" w:cs="Calibri"/>
          <w:kern w:val="2"/>
          <w:sz w:val="22"/>
          <w:szCs w:val="20"/>
          <w:lang w:eastAsia="ar-SA"/>
        </w:rPr>
      </w:pPr>
      <w:r w:rsidRPr="001B634C">
        <w:rPr>
          <w:sz w:val="24"/>
        </w:rPr>
        <w:t xml:space="preserve">data...................................                                                  </w:t>
      </w:r>
      <w:r w:rsidRPr="001B634C">
        <w:rPr>
          <w:sz w:val="22"/>
        </w:rPr>
        <w:tab/>
      </w:r>
      <w:r w:rsidRPr="001B634C">
        <w:rPr>
          <w:sz w:val="22"/>
        </w:rPr>
        <w:tab/>
      </w:r>
      <w:r w:rsidRPr="001B634C">
        <w:rPr>
          <w:sz w:val="22"/>
        </w:rPr>
        <w:tab/>
      </w:r>
      <w:r w:rsidRPr="001B634C">
        <w:rPr>
          <w:sz w:val="22"/>
        </w:rPr>
        <w:tab/>
      </w:r>
      <w:r w:rsidRPr="001B634C">
        <w:rPr>
          <w:sz w:val="22"/>
        </w:rPr>
        <w:tab/>
        <w:t xml:space="preserve">                </w:t>
      </w:r>
      <w:r>
        <w:rPr>
          <w:sz w:val="22"/>
        </w:rPr>
        <w:t xml:space="preserve">                  </w:t>
      </w:r>
      <w:r w:rsidRPr="001B634C">
        <w:rPr>
          <w:rFonts w:ascii="Calibri" w:hAnsi="Calibri" w:cs="Calibri"/>
          <w:kern w:val="2"/>
          <w:sz w:val="22"/>
          <w:lang w:eastAsia="ar-SA"/>
        </w:rPr>
        <w:t>___________________________________________</w:t>
      </w:r>
    </w:p>
    <w:p w:rsidR="001B634C" w:rsidRDefault="001B634C" w:rsidP="001B634C">
      <w:pPr>
        <w:ind w:left="7230"/>
        <w:jc w:val="center"/>
        <w:rPr>
          <w:sz w:val="14"/>
          <w:szCs w:val="16"/>
          <w:lang w:eastAsia="pl-PL"/>
        </w:rPr>
      </w:pPr>
      <w:r>
        <w:rPr>
          <w:rFonts w:ascii="Verdana" w:hAnsi="Verdana"/>
          <w:i/>
          <w:iCs/>
          <w:color w:val="69809F"/>
          <w:sz w:val="14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>
        <w:rPr>
          <w:rFonts w:ascii="Verdana" w:hAnsi="Verdana"/>
          <w:i/>
          <w:iCs/>
          <w:color w:val="69809F"/>
          <w:sz w:val="14"/>
          <w:szCs w:val="16"/>
        </w:rPr>
        <w:br/>
        <w:t>w dokumencie rejestracyjnym (ewidencyjnym) właściwym dla formy organizacyjnej Wykonawcy lub pełnomocnika.</w:t>
      </w:r>
    </w:p>
    <w:p w:rsidR="001B634C" w:rsidRDefault="001B634C" w:rsidP="001B634C">
      <w:pPr>
        <w:rPr>
          <w:rFonts w:ascii="Calibri" w:hAnsi="Calibri" w:cs="Calibri"/>
          <w:sz w:val="16"/>
          <w:szCs w:val="18"/>
        </w:rPr>
      </w:pPr>
      <w:r>
        <w:rPr>
          <w:sz w:val="24"/>
        </w:rPr>
        <w:t xml:space="preserve">                                   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</w:t>
      </w:r>
    </w:p>
    <w:p w:rsidR="001B634C" w:rsidRDefault="001B634C">
      <w:pPr>
        <w:rPr>
          <w:rFonts w:ascii="Calibri" w:hAnsi="Calibri" w:cs="Calibri"/>
          <w:b/>
          <w:sz w:val="20"/>
          <w:szCs w:val="20"/>
        </w:rPr>
      </w:pPr>
    </w:p>
    <w:sectPr w:rsidR="001B63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D69" w:rsidRDefault="000A1D69">
      <w:r>
        <w:separator/>
      </w:r>
    </w:p>
  </w:endnote>
  <w:endnote w:type="continuationSeparator" w:id="0">
    <w:p w:rsidR="000A1D69" w:rsidRDefault="000A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77" w:rsidRDefault="00F030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6D" w:rsidRDefault="00EC4E6D">
    <w:pPr>
      <w:rPr>
        <w:rFonts w:ascii="Bookman Old Style" w:hAnsi="Bookman Old Style" w:cs="Bookman Old Style"/>
        <w:sz w:val="16"/>
        <w:szCs w:val="16"/>
      </w:rPr>
    </w:pPr>
  </w:p>
  <w:p w:rsidR="00EC4E6D" w:rsidRDefault="00955011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0C0144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0C0144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77" w:rsidRDefault="00F030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D69" w:rsidRDefault="000A1D69">
      <w:r>
        <w:separator/>
      </w:r>
    </w:p>
  </w:footnote>
  <w:footnote w:type="continuationSeparator" w:id="0">
    <w:p w:rsidR="000A1D69" w:rsidRDefault="000A1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77" w:rsidRDefault="00F030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6D" w:rsidRDefault="00EC4E6D">
    <w:pPr>
      <w:jc w:val="both"/>
      <w:rPr>
        <w:rFonts w:ascii="Calibri" w:hAnsi="Calibri"/>
      </w:rPr>
    </w:pPr>
  </w:p>
  <w:p w:rsidR="00EC4E6D" w:rsidRDefault="00955011">
    <w:pPr>
      <w:ind w:hanging="851"/>
      <w:rPr>
        <w:rFonts w:ascii="Bookman Old Style" w:hAnsi="Bookman Old Style"/>
        <w:i/>
        <w:color w:val="A6A6A6"/>
        <w:sz w:val="16"/>
        <w:szCs w:val="16"/>
      </w:rPr>
    </w:pPr>
    <w:r>
      <w:rPr>
        <w:rFonts w:ascii="Calibri" w:hAnsi="Calibri"/>
        <w:color w:val="A6A6A6"/>
        <w:sz w:val="18"/>
      </w:rPr>
      <w:t xml:space="preserve">Numer referencyjny nadany sprawie przez Zamawiającego: </w:t>
    </w:r>
    <w:r>
      <w:rPr>
        <w:rFonts w:ascii="Calibri" w:hAnsi="Calibri"/>
        <w:b/>
        <w:color w:val="A6A6A6"/>
        <w:sz w:val="18"/>
      </w:rPr>
      <w:t>DO/DZ –</w:t>
    </w:r>
    <w:r w:rsidR="00F03077">
      <w:rPr>
        <w:rFonts w:ascii="Calibri" w:hAnsi="Calibri"/>
        <w:b/>
        <w:color w:val="A6A6A6"/>
        <w:sz w:val="18"/>
      </w:rPr>
      <w:t>381-1-62/21</w:t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</w:r>
    <w:r>
      <w:rPr>
        <w:rFonts w:ascii="Calibri" w:hAnsi="Calibri"/>
        <w:b/>
        <w:color w:val="A6A6A6"/>
        <w:sz w:val="18"/>
      </w:rPr>
      <w:tab/>
      <w:t>załącznik nr 2.2 do SWZ</w:t>
    </w:r>
  </w:p>
  <w:p w:rsidR="00EC4E6D" w:rsidRDefault="00EC4E6D">
    <w:pPr>
      <w:pStyle w:val="Bezodstpw"/>
      <w:rPr>
        <w:rFonts w:ascii="Calibri" w:hAnsi="Calibri" w:cs="Calibri"/>
        <w:sz w:val="20"/>
        <w:szCs w:val="20"/>
      </w:rPr>
    </w:pPr>
  </w:p>
  <w:p w:rsidR="00EC4E6D" w:rsidRDefault="00955011">
    <w:pPr>
      <w:pStyle w:val="Bezodstpw"/>
      <w:jc w:val="center"/>
      <w:rPr>
        <w:rFonts w:ascii="Calibri" w:hAnsi="Calibri" w:cs="Calibri"/>
        <w:color w:val="365F91"/>
        <w:sz w:val="20"/>
        <w:szCs w:val="20"/>
      </w:rPr>
    </w:pPr>
    <w:r>
      <w:rPr>
        <w:rFonts w:ascii="Calibri" w:hAnsi="Calibri" w:cs="Calibri"/>
        <w:color w:val="365F91"/>
        <w:sz w:val="20"/>
        <w:szCs w:val="20"/>
      </w:rPr>
      <w:t xml:space="preserve">SUKCESYWNE DOSTAWY  ODCZYNNIKÓW DO WYKONYWANIA OZNACZENIA KALCYTONINY </w:t>
    </w:r>
  </w:p>
  <w:p w:rsidR="00EC4E6D" w:rsidRDefault="00EC4E6D">
    <w:pPr>
      <w:pStyle w:val="Bezodstpw"/>
      <w:jc w:val="center"/>
      <w:rPr>
        <w:rFonts w:ascii="Calibri" w:hAnsi="Calibri" w:cs="Calibri"/>
        <w:b/>
        <w:sz w:val="20"/>
        <w:szCs w:val="20"/>
      </w:rPr>
    </w:pPr>
  </w:p>
  <w:p w:rsidR="00EC4E6D" w:rsidRDefault="00955011">
    <w:pPr>
      <w:pStyle w:val="Bezodstpw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P A R A M E T R Y  W Y M A G A N E</w:t>
    </w:r>
  </w:p>
  <w:p w:rsidR="00EC4E6D" w:rsidRDefault="00EC4E6D">
    <w:pPr>
      <w:rPr>
        <w:rFonts w:ascii="Bookman Old Style" w:hAnsi="Bookman Old Style" w:cs="Bookman Old Style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77" w:rsidRDefault="00F030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6D"/>
    <w:rsid w:val="000A1D69"/>
    <w:rsid w:val="000C0144"/>
    <w:rsid w:val="001B634C"/>
    <w:rsid w:val="00955011"/>
    <w:rsid w:val="00EC4E6D"/>
    <w:rsid w:val="00ED0088"/>
    <w:rsid w:val="00F0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54AD5-9B65-4D8E-BA91-7E708D89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labuser</cp:lastModifiedBy>
  <cp:revision>5</cp:revision>
  <cp:lastPrinted>2021-12-15T09:21:00Z</cp:lastPrinted>
  <dcterms:created xsi:type="dcterms:W3CDTF">2021-12-29T09:12:00Z</dcterms:created>
  <dcterms:modified xsi:type="dcterms:W3CDTF">2021-12-29T19:13:00Z</dcterms:modified>
  <dc:language>pl-PL</dc:language>
</cp:coreProperties>
</file>