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84" w:rsidRPr="00F4752A" w:rsidRDefault="000A53F2" w:rsidP="000A53F2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4752A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AD0084" w:rsidRPr="00F4752A">
        <w:rPr>
          <w:rFonts w:asciiTheme="majorHAnsi" w:hAnsiTheme="majorHAnsi" w:cstheme="majorHAnsi"/>
          <w:b/>
          <w:sz w:val="22"/>
          <w:szCs w:val="22"/>
        </w:rPr>
        <w:t>Załącznik nr 1 do zapytania nr DA/DT-381-</w:t>
      </w:r>
      <w:r w:rsidR="00D84362">
        <w:rPr>
          <w:rFonts w:asciiTheme="majorHAnsi" w:hAnsiTheme="majorHAnsi" w:cstheme="majorHAnsi"/>
          <w:b/>
          <w:sz w:val="22"/>
          <w:szCs w:val="22"/>
        </w:rPr>
        <w:t>189</w:t>
      </w:r>
      <w:bookmarkStart w:id="0" w:name="_GoBack"/>
      <w:bookmarkEnd w:id="0"/>
      <w:r w:rsidR="00AD0084" w:rsidRPr="00F4752A">
        <w:rPr>
          <w:rFonts w:asciiTheme="majorHAnsi" w:hAnsiTheme="majorHAnsi" w:cstheme="majorHAnsi"/>
          <w:b/>
          <w:sz w:val="22"/>
          <w:szCs w:val="22"/>
        </w:rPr>
        <w:t xml:space="preserve"> /24</w:t>
      </w:r>
    </w:p>
    <w:p w:rsidR="00AD0084" w:rsidRPr="00F4752A" w:rsidRDefault="00AD0084" w:rsidP="00AD0084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AD0084" w:rsidRPr="00F4752A" w:rsidRDefault="00AD0084" w:rsidP="00AD0084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F4752A">
        <w:rPr>
          <w:rFonts w:asciiTheme="majorHAnsi" w:hAnsiTheme="majorHAnsi" w:cstheme="majorHAnsi"/>
          <w:b/>
          <w:sz w:val="22"/>
          <w:szCs w:val="22"/>
        </w:rPr>
        <w:t>Zakres badań:</w:t>
      </w:r>
      <w:r w:rsidRPr="00F4752A">
        <w:rPr>
          <w:rFonts w:asciiTheme="majorHAnsi" w:hAnsiTheme="majorHAnsi" w:cstheme="majorHAnsi"/>
          <w:b/>
          <w:bCs/>
          <w:sz w:val="22"/>
          <w:szCs w:val="22"/>
        </w:rPr>
        <w:t xml:space="preserve"> bakteriologicznych wody zimnej i ciepłej oraz fizykochemicznych wody zimnej i ścieków sanitarnych</w:t>
      </w:r>
    </w:p>
    <w:p w:rsidR="00AD0084" w:rsidRPr="00F4752A" w:rsidRDefault="00AD0084" w:rsidP="00AD0084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:rsidR="00AD0084" w:rsidRPr="00F4752A" w:rsidRDefault="00AD0084" w:rsidP="00AD0084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:rsidR="00AD0084" w:rsidRPr="00F4752A" w:rsidRDefault="00AD0084" w:rsidP="00AD0084">
      <w:pPr>
        <w:pStyle w:val="Akapitzlis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F4752A">
        <w:rPr>
          <w:rFonts w:asciiTheme="majorHAnsi" w:hAnsiTheme="majorHAnsi" w:cstheme="majorHAnsi"/>
          <w:b/>
          <w:sz w:val="22"/>
          <w:szCs w:val="22"/>
        </w:rPr>
        <w:t xml:space="preserve"> Zakres badań</w:t>
      </w:r>
      <w:r w:rsidRPr="00F4752A">
        <w:rPr>
          <w:rFonts w:asciiTheme="majorHAnsi" w:hAnsiTheme="majorHAnsi" w:cstheme="majorHAnsi"/>
          <w:b/>
          <w:bCs/>
          <w:sz w:val="22"/>
          <w:szCs w:val="22"/>
        </w:rPr>
        <w:t xml:space="preserve"> fizykochemicznych i bakteriologicznych wody pitnej</w:t>
      </w:r>
    </w:p>
    <w:p w:rsidR="00AD0084" w:rsidRPr="00F4752A" w:rsidRDefault="00AD0084" w:rsidP="00AD0084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4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866"/>
        <w:gridCol w:w="1686"/>
        <w:gridCol w:w="1748"/>
        <w:gridCol w:w="1659"/>
        <w:gridCol w:w="1786"/>
        <w:gridCol w:w="1597"/>
      </w:tblGrid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Wskaźnik jakości wody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Miejsce pobrania próbki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Termin pobrania próbki</w:t>
            </w: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Metoda badania</w:t>
            </w: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Cena jednostkowa</w:t>
            </w: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Cena brutto</w:t>
            </w:r>
          </w:p>
        </w:tc>
      </w:tr>
      <w:tr w:rsidR="00E613D4" w:rsidRPr="00F4752A" w:rsidTr="00E613D4">
        <w:tc>
          <w:tcPr>
            <w:tcW w:w="7351" w:type="dxa"/>
            <w:gridSpan w:val="3"/>
            <w:shd w:val="clear" w:color="auto" w:fill="auto"/>
          </w:tcPr>
          <w:p w:rsidR="00E613D4" w:rsidRPr="00F4752A" w:rsidRDefault="00E613D4" w:rsidP="00266929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b/>
                <w:sz w:val="22"/>
                <w:szCs w:val="22"/>
              </w:rPr>
              <w:t>Badania bakteriologiczne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rPr>
          <w:trHeight w:val="992"/>
        </w:trPr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liczba bakterii z grupy coli, liczba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Eschericha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coli,</w:t>
            </w:r>
          </w:p>
          <w:p w:rsidR="00E613D4" w:rsidRPr="00F4752A" w:rsidRDefault="00E613D4" w:rsidP="00F4752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liczba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Enterokoki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ogólna liczba mikroorganizmów w 22±2°C po 72 h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Kuchnia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F4752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II/III oraz IV kwartał</w:t>
            </w: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rPr>
          <w:trHeight w:val="837"/>
        </w:trPr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liczba bakterie grupy coli, liczba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Eschericha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coli,</w:t>
            </w:r>
          </w:p>
          <w:p w:rsidR="00E613D4" w:rsidRPr="00F4752A" w:rsidRDefault="00E613D4" w:rsidP="00F4752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liczba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Enterokoki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ogólna liczba mikroorganizmów w 22±2°C po 72 h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Kuchnia hotelowa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F4752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II/III oraz IV kwartał</w:t>
            </w: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liczba bakterie grupy coli </w:t>
            </w:r>
          </w:p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liczba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Eschericha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coli </w:t>
            </w:r>
          </w:p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liczba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Enterokoki</w:t>
            </w:r>
            <w:proofErr w:type="spellEnd"/>
          </w:p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ogólna liczba mikroorganizmów w 22±2°C po 72 h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Diagnostyka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pom 0.050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II/III oraz IV kwartał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liczba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Pseudomonas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50 prób w okresie trwania umowy</w:t>
            </w: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F4752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liczba bakterie grupy coli, liczba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Eschericha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coli,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liczba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Enterokoki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ogólna liczba mikroorganizmów w 22±2°C po 72 h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20 prób w okresie trwania umowy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rPr>
          <w:trHeight w:val="444"/>
        </w:trPr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Liczba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Legionella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sp. w ciepłej wodzie </w:t>
            </w:r>
          </w:p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próbka 100 ml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10 prób w okresie trwania umowy</w:t>
            </w: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Liczba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Legionella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sp. w ciepłej wodzie </w:t>
            </w:r>
          </w:p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próbka 1000 ml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60 prób w okresie trwania umowy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CB3C2C">
        <w:trPr>
          <w:trHeight w:val="609"/>
        </w:trPr>
        <w:tc>
          <w:tcPr>
            <w:tcW w:w="14141" w:type="dxa"/>
            <w:gridSpan w:val="7"/>
          </w:tcPr>
          <w:p w:rsidR="00E613D4" w:rsidRPr="00F4752A" w:rsidRDefault="00E613D4" w:rsidP="00F4752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b/>
                <w:sz w:val="22"/>
                <w:szCs w:val="22"/>
              </w:rPr>
              <w:t>Badania fizykochemiczne</w:t>
            </w: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odczyn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mętność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barwa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przewodność 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żelazo ogólne Fe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3+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sód Na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potas K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 wapń Ca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magnez Mg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siarczany SO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4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2-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 chlorki Cl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-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twardość całkowita 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OWO (ogólny węgiel organiczny),</w:t>
            </w:r>
          </w:p>
          <w:p w:rsidR="00E613D4" w:rsidRPr="00F4752A" w:rsidRDefault="00E613D4" w:rsidP="00F4752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ChZT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(Cr),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BZT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Kuchnia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II/III oraz IV kwartał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odczyn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mętność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barwa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przewodność 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żelazo ogólne Fe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3+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sód Na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potas K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wapń Ca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magnez Mg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siarczany SO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4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2-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 chlorki Cl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-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twardość całkowita 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OWO (ogólny węgiel organiczny),</w:t>
            </w:r>
          </w:p>
          <w:p w:rsidR="00E613D4" w:rsidRPr="00F4752A" w:rsidRDefault="00E613D4" w:rsidP="005D5D11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ChZT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(Cr),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BZT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Kuchnia hotelowa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II/III oraz IV kwartał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odczyn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pH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, mętność,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barwa,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przewodność wykonana na miejscu poboru próby,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żelazo ogólne Fe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3+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sód Na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potas K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wapń Ca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 magnez Mg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siarczany SO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4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2-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</w:p>
          <w:p w:rsidR="00E613D4" w:rsidRPr="00F4752A" w:rsidRDefault="00E613D4" w:rsidP="005D5D11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chlorki Cl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-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 twardość całkowita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OWO (ogólny węgiel organiczny),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ChZT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(Cr)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BZT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5</w:t>
            </w:r>
            <w:r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krzemiany SiO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Diagnostyka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pom 0.050 woda wejściowa do stacji uzdatniania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II/III oraz IV kwartał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odczyn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przewodność </w:t>
            </w:r>
            <w:r w:rsidRPr="00F4752A">
              <w:rPr>
                <w:rFonts w:asciiTheme="majorHAnsi" w:hAnsiTheme="majorHAnsi" w:cstheme="majorHAnsi"/>
                <w:b/>
                <w:sz w:val="22"/>
                <w:szCs w:val="22"/>
              </w:rPr>
              <w:t>wykonana na miejscu poboru próby (przy 25°C),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wygląd (barwa próby,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pływające osady)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potas K,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sód Na, żelazo ogólne Fe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3+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wapń Ca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magnez Mg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kadm Cd,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ołów Pb,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miedź Cu,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cynk Zn,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chrom Cr,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nikiel Ni,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siarczany SO4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2-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krzemiany SiO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2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chlorki Cl-,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fosforany P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2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5</w:t>
            </w:r>
            <w:r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twardość całkowita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OWO (ogólny węgiel organiczny),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ChZT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(Cr)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BZT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5</w:t>
            </w:r>
          </w:p>
          <w:p w:rsidR="00E613D4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sucha pozostałość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Diagnostyka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pom 0.050 woda uzdatniona po elektro - jonizatorze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II/III oraz IV kwartał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twardość całkowita 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Diagnostyka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pom 0.050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woda po I-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szym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zespole kolumn zmiękczających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II/III oraz IV kwartał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twardość całkowita 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Diagnostyka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pom 0.050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woda po II-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gim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 zespole kolumn zmiękczających</w:t>
            </w: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II/III oraz IV kwartał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799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</w:p>
        </w:tc>
        <w:tc>
          <w:tcPr>
            <w:tcW w:w="4866" w:type="dxa"/>
            <w:shd w:val="clear" w:color="auto" w:fill="auto"/>
          </w:tcPr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odczyn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przewodność </w:t>
            </w:r>
            <w:r w:rsidRPr="00F4752A">
              <w:rPr>
                <w:rFonts w:asciiTheme="majorHAnsi" w:hAnsiTheme="majorHAnsi" w:cstheme="majorHAnsi"/>
                <w:b/>
                <w:sz w:val="22"/>
                <w:szCs w:val="22"/>
              </w:rPr>
              <w:t>wykonana na miejscu poboru próby (przy 25°C),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potas K,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sód Na, żelazo ogólne Fe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3+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wapń Ca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magnez Mg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2+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kadm Cd,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ołów Pb,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miedź Cu,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cynk Zn,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chrom Cr,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nikiel Ni,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siarczany SO4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2-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krzemiany SiO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 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chlorki Cl-,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fosforany P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2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5</w:t>
            </w:r>
          </w:p>
          <w:p w:rsidR="00E613D4" w:rsidRPr="00F4752A" w:rsidRDefault="00E613D4" w:rsidP="005D75BA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twardość całkowita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OWO (ogólny węgiel organiczny),</w:t>
            </w:r>
          </w:p>
          <w:p w:rsidR="00E613D4" w:rsidRPr="00F4752A" w:rsidRDefault="00E613D4" w:rsidP="005D5D11">
            <w:pPr>
              <w:tabs>
                <w:tab w:val="left" w:pos="62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ChZT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(Cr)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BZT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5</w:t>
            </w:r>
            <w:r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sucha pozostałość</w:t>
            </w:r>
          </w:p>
        </w:tc>
        <w:tc>
          <w:tcPr>
            <w:tcW w:w="1686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Klinika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pom 0.010 woda uzdatniona po odwróconej osmozie RO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8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II/III oraz IV kwartał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7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D0084" w:rsidRPr="00F4752A" w:rsidRDefault="00AD0084" w:rsidP="00AD0084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:rsidR="00AD0084" w:rsidRPr="00F4752A" w:rsidRDefault="00AD0084" w:rsidP="00AD0084">
      <w:pPr>
        <w:pStyle w:val="Akapitzlist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AD0084" w:rsidRPr="00F4752A" w:rsidRDefault="00AD0084" w:rsidP="00AD0084">
      <w:pPr>
        <w:pStyle w:val="Akapitzlis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F4752A">
        <w:rPr>
          <w:rFonts w:asciiTheme="majorHAnsi" w:hAnsiTheme="majorHAnsi" w:cstheme="majorHAnsi"/>
          <w:b/>
          <w:bCs/>
          <w:sz w:val="22"/>
          <w:szCs w:val="22"/>
        </w:rPr>
        <w:t>Zakres badań fizykochemicznych  ścieków sanitarnych</w:t>
      </w:r>
      <w:r w:rsidRPr="00F4752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AD0084" w:rsidRPr="00F4752A" w:rsidRDefault="00AD0084" w:rsidP="00AD0084">
      <w:pPr>
        <w:pStyle w:val="Akapitzlist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228"/>
        <w:gridCol w:w="1818"/>
        <w:gridCol w:w="1663"/>
        <w:gridCol w:w="1329"/>
        <w:gridCol w:w="1227"/>
        <w:gridCol w:w="1067"/>
      </w:tblGrid>
      <w:tr w:rsidR="00E613D4" w:rsidRPr="00F4752A" w:rsidTr="00E613D4">
        <w:tc>
          <w:tcPr>
            <w:tcW w:w="673" w:type="dxa"/>
            <w:shd w:val="clear" w:color="auto" w:fill="auto"/>
          </w:tcPr>
          <w:p w:rsidR="00E613D4" w:rsidRPr="00F4752A" w:rsidRDefault="00E613D4" w:rsidP="00E613D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41" w:type="dxa"/>
            <w:shd w:val="clear" w:color="auto" w:fill="auto"/>
          </w:tcPr>
          <w:p w:rsidR="00E613D4" w:rsidRPr="00F4752A" w:rsidRDefault="00E613D4" w:rsidP="00E613D4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Wskaźnik jakości ścieków sanitarnych</w:t>
            </w:r>
          </w:p>
        </w:tc>
        <w:tc>
          <w:tcPr>
            <w:tcW w:w="1824" w:type="dxa"/>
            <w:shd w:val="clear" w:color="auto" w:fill="auto"/>
          </w:tcPr>
          <w:p w:rsidR="00E613D4" w:rsidRPr="00F4752A" w:rsidRDefault="00E613D4" w:rsidP="00E613D4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Miejsce pobrania próbki</w:t>
            </w:r>
          </w:p>
        </w:tc>
        <w:tc>
          <w:tcPr>
            <w:tcW w:w="1663" w:type="dxa"/>
          </w:tcPr>
          <w:p w:rsidR="00E613D4" w:rsidRPr="00F4752A" w:rsidRDefault="00E613D4" w:rsidP="00E613D4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Termin pobrania próbki</w:t>
            </w:r>
          </w:p>
        </w:tc>
        <w:tc>
          <w:tcPr>
            <w:tcW w:w="1341" w:type="dxa"/>
          </w:tcPr>
          <w:p w:rsidR="00E613D4" w:rsidRPr="00155CE3" w:rsidRDefault="00E613D4" w:rsidP="00E613D4">
            <w:r w:rsidRPr="00155CE3">
              <w:t>Metoda badania</w:t>
            </w:r>
          </w:p>
        </w:tc>
        <w:tc>
          <w:tcPr>
            <w:tcW w:w="1076" w:type="dxa"/>
          </w:tcPr>
          <w:p w:rsidR="00E613D4" w:rsidRPr="00155CE3" w:rsidRDefault="00E613D4" w:rsidP="00E613D4">
            <w:r w:rsidRPr="00155CE3">
              <w:t>Cena jednostkowa</w:t>
            </w:r>
          </w:p>
        </w:tc>
        <w:tc>
          <w:tcPr>
            <w:tcW w:w="1076" w:type="dxa"/>
          </w:tcPr>
          <w:p w:rsidR="00E613D4" w:rsidRDefault="00E613D4" w:rsidP="00E613D4">
            <w:r w:rsidRPr="00155CE3">
              <w:t>Cena brutto</w:t>
            </w:r>
          </w:p>
        </w:tc>
      </w:tr>
      <w:tr w:rsidR="00E613D4" w:rsidRPr="00F4752A" w:rsidTr="00E613D4">
        <w:trPr>
          <w:trHeight w:val="985"/>
        </w:trPr>
        <w:tc>
          <w:tcPr>
            <w:tcW w:w="673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41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Próbka średniodobowa</w:t>
            </w:r>
            <w:r w:rsidR="0054032F">
              <w:rPr>
                <w:rFonts w:asciiTheme="majorHAnsi" w:hAnsiTheme="majorHAnsi" w:cstheme="majorHAnsi"/>
                <w:sz w:val="22"/>
                <w:szCs w:val="22"/>
              </w:rPr>
              <w:t xml:space="preserve"> - pobór manualny w odstępach co najwyżej 1 godziny- 3 próbek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E613D4" w:rsidRPr="00F4752A" w:rsidRDefault="00E613D4" w:rsidP="005D5D1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Kadm  Cd,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Rtęć Hg</w:t>
            </w:r>
          </w:p>
        </w:tc>
        <w:tc>
          <w:tcPr>
            <w:tcW w:w="1824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Studzienka przy przepompowni ścieków</w:t>
            </w:r>
          </w:p>
        </w:tc>
        <w:tc>
          <w:tcPr>
            <w:tcW w:w="1663" w:type="dxa"/>
          </w:tcPr>
          <w:p w:rsidR="00E613D4" w:rsidRPr="00F4752A" w:rsidRDefault="00E613D4" w:rsidP="005D5D11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ztery  razy w okresie trwania umowy/zlecenia</w:t>
            </w:r>
          </w:p>
        </w:tc>
        <w:tc>
          <w:tcPr>
            <w:tcW w:w="1341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13D4" w:rsidRPr="00F4752A" w:rsidTr="00E613D4">
        <w:tc>
          <w:tcPr>
            <w:tcW w:w="673" w:type="dxa"/>
            <w:shd w:val="clear" w:color="auto" w:fill="auto"/>
          </w:tcPr>
          <w:p w:rsidR="00E613D4" w:rsidRPr="00F4752A" w:rsidRDefault="00E613D4" w:rsidP="005D75B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41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odczyn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pH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, temperatura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BZT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5  ,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ChZT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, zawiesina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og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., azot ogólny (N </w:t>
            </w:r>
            <w:proofErr w:type="spellStart"/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og</w:t>
            </w:r>
            <w:proofErr w:type="spellEnd"/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) , </w:t>
            </w:r>
          </w:p>
          <w:p w:rsidR="00E613D4" w:rsidRPr="005D5D11" w:rsidRDefault="00E613D4" w:rsidP="005D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azot azotanowy  (N-NO 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3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),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azot amonowy ( N-NH </w:t>
            </w:r>
            <w:r w:rsidRPr="00F4752A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4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 xml:space="preserve"> ),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D5D11">
              <w:rPr>
                <w:rFonts w:asciiTheme="majorHAnsi" w:hAnsiTheme="majorHAnsi" w:cstheme="majorHAnsi"/>
                <w:sz w:val="22"/>
                <w:szCs w:val="22"/>
              </w:rPr>
              <w:t xml:space="preserve">fosfor (P </w:t>
            </w:r>
            <w:proofErr w:type="spellStart"/>
            <w:r w:rsidRPr="005D5D11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og</w:t>
            </w:r>
            <w:proofErr w:type="spellEnd"/>
            <w:r w:rsidRPr="005D5D11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 </w:t>
            </w:r>
            <w:r w:rsidRPr="005D5D1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Pr="005D5D11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  </w:t>
            </w:r>
            <w:r w:rsidRPr="005D5D1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</w:p>
          <w:p w:rsidR="00E613D4" w:rsidRPr="00F4752A" w:rsidRDefault="00E613D4" w:rsidP="005D5D1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66929">
              <w:rPr>
                <w:rFonts w:asciiTheme="majorHAnsi" w:hAnsiTheme="majorHAnsi" w:cstheme="majorHAnsi"/>
                <w:sz w:val="22"/>
                <w:szCs w:val="22"/>
              </w:rPr>
              <w:t>chlorki Cl</w:t>
            </w:r>
            <w:r w:rsidRPr="0026692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-</w:t>
            </w:r>
            <w:r w:rsidRPr="0026692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siarczany, jony sodu, detergenty, metale ciężkie ( Fe, Pb, Cu, Zn, Cr, Ni)</w:t>
            </w:r>
          </w:p>
        </w:tc>
        <w:tc>
          <w:tcPr>
            <w:tcW w:w="1824" w:type="dxa"/>
            <w:shd w:val="clear" w:color="auto" w:fill="auto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Studzienka przy przepompowni ścieków</w:t>
            </w:r>
          </w:p>
        </w:tc>
        <w:tc>
          <w:tcPr>
            <w:tcW w:w="1663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752A">
              <w:rPr>
                <w:rFonts w:asciiTheme="majorHAnsi" w:hAnsiTheme="majorHAnsi" w:cstheme="majorHAnsi"/>
                <w:sz w:val="22"/>
                <w:szCs w:val="22"/>
              </w:rPr>
              <w:t>dwa razy w okresie trwania umowy/zlecenia</w:t>
            </w:r>
          </w:p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6" w:type="dxa"/>
          </w:tcPr>
          <w:p w:rsidR="00E613D4" w:rsidRPr="00F4752A" w:rsidRDefault="00E613D4" w:rsidP="005D75BA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D0084" w:rsidRPr="00F4752A" w:rsidRDefault="00AD0084" w:rsidP="00AD0084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2C315A" w:rsidRPr="00F4752A" w:rsidRDefault="002C315A">
      <w:pPr>
        <w:rPr>
          <w:rFonts w:asciiTheme="majorHAnsi" w:hAnsiTheme="majorHAnsi" w:cstheme="majorHAnsi"/>
        </w:rPr>
      </w:pPr>
    </w:p>
    <w:sectPr w:rsidR="002C315A" w:rsidRPr="00F4752A" w:rsidSect="008009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59A2"/>
    <w:multiLevelType w:val="hybridMultilevel"/>
    <w:tmpl w:val="53A695A0"/>
    <w:lvl w:ilvl="0" w:tplc="8EACEC1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F17"/>
    <w:multiLevelType w:val="hybridMultilevel"/>
    <w:tmpl w:val="CB4A95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AB"/>
    <w:rsid w:val="000A53F2"/>
    <w:rsid w:val="00266929"/>
    <w:rsid w:val="002C315A"/>
    <w:rsid w:val="0031636B"/>
    <w:rsid w:val="0054032F"/>
    <w:rsid w:val="005D5D11"/>
    <w:rsid w:val="009162AB"/>
    <w:rsid w:val="00AD0084"/>
    <w:rsid w:val="00D84362"/>
    <w:rsid w:val="00E613D4"/>
    <w:rsid w:val="00F451AD"/>
    <w:rsid w:val="00F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7DA7-C40B-4D2F-B399-0B19FFF8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08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Wolna</dc:creator>
  <cp:keywords/>
  <dc:description/>
  <cp:lastModifiedBy>Katarzyna Wolna</cp:lastModifiedBy>
  <cp:revision>11</cp:revision>
  <dcterms:created xsi:type="dcterms:W3CDTF">2024-05-06T09:38:00Z</dcterms:created>
  <dcterms:modified xsi:type="dcterms:W3CDTF">2024-05-07T06:39:00Z</dcterms:modified>
</cp:coreProperties>
</file>