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B2EC7" w:rsidRDefault="005656BA">
      <w:pPr>
        <w:jc w:val="center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I. ODCZYNNIKI IMMUNOCHEMICZNE</w:t>
      </w:r>
      <w:bookmarkStart w:id="0" w:name="_GoBack"/>
      <w:bookmarkEnd w:id="0"/>
    </w:p>
    <w:tbl>
      <w:tblPr>
        <w:tblW w:w="15663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1"/>
        <w:gridCol w:w="2478"/>
        <w:gridCol w:w="1340"/>
        <w:gridCol w:w="1404"/>
        <w:gridCol w:w="2807"/>
        <w:gridCol w:w="1124"/>
        <w:gridCol w:w="1124"/>
        <w:gridCol w:w="1405"/>
        <w:gridCol w:w="563"/>
        <w:gridCol w:w="1263"/>
        <w:gridCol w:w="1502"/>
        <w:gridCol w:w="162"/>
      </w:tblGrid>
      <w:tr w:rsidR="008B2EC7" w:rsidTr="006A5615">
        <w:trPr>
          <w:cantSplit/>
          <w:trHeight w:val="397"/>
          <w:jc w:val="center"/>
        </w:trPr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Default="005656BA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LP.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Default="005656BA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PRZEDMIOT ZAMÓWIENIA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Default="005656BA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NR KATALOGOWY / NAZWA ODCZYNNIKÓW**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Default="005656BA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P</w:t>
            </w:r>
            <w:r w:rsidR="007E13FA"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RZEWIDYWANA ILOŚĆ OZNACZEŃ NA 1</w:t>
            </w:r>
            <w:r w:rsidR="00EF528A"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2</w:t>
            </w:r>
            <w:r w:rsidR="007E13FA"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 xml:space="preserve"> M-CY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Default="005656BA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 xml:space="preserve">ILOŚĆ OPAKOWAŃ </w:t>
            </w:r>
          </w:p>
          <w:p w:rsidR="008B2EC7" w:rsidRDefault="005656BA">
            <w:pPr>
              <w:widowControl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WYSTARCZAJĄCA DO WYKONANIA PRZEWIDYWA</w:t>
            </w:r>
            <w:r w:rsidR="007E13FA"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NEJ ILOŚCI OZNACZEŃ W OKRESIE 1</w:t>
            </w:r>
            <w:r w:rsidR="00EF528A"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2</w:t>
            </w:r>
            <w:r w:rsidR="007E13FA"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 xml:space="preserve"> M-CY</w:t>
            </w: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 xml:space="preserve"> - ZAOKRĄGLENIE W GÓRĘ DO PEŁNEGO OPAKOWANIA               </w:t>
            </w: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br/>
              <w:t xml:space="preserve"> (Z UWZGLĘDNIENIEM TERMINU WAŻNOŚCI)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Default="005656BA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WIELKOŚĆ OPAKOWANIA ODCZYNNIKA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Default="005656BA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CENA JEDN. NETTO 1 OP.</w:t>
            </w:r>
          </w:p>
          <w:p w:rsidR="008B2EC7" w:rsidRDefault="005656BA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(ZŁ)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Default="005656BA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WARTOŚĆ NETTO</w:t>
            </w:r>
          </w:p>
          <w:p w:rsidR="008B2EC7" w:rsidRDefault="005656BA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(ZŁ)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Default="005656BA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VAT</w:t>
            </w:r>
          </w:p>
          <w:p w:rsidR="008B2EC7" w:rsidRDefault="005656BA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(%)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Default="005656BA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WARTOŚĆ  VAT</w:t>
            </w:r>
          </w:p>
          <w:p w:rsidR="008B2EC7" w:rsidRDefault="005656BA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(ZŁ)</w:t>
            </w:r>
          </w:p>
        </w:tc>
        <w:tc>
          <w:tcPr>
            <w:tcW w:w="1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Default="005656BA">
            <w:pPr>
              <w:widowControl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4"/>
                <w:szCs w:val="14"/>
                <w:lang w:val="en-GB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WARTOŚĆ BRUTTO</w:t>
            </w:r>
          </w:p>
          <w:p w:rsidR="008B2EC7" w:rsidRDefault="005656BA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(ZŁ)</w:t>
            </w:r>
          </w:p>
        </w:tc>
      </w:tr>
      <w:tr w:rsidR="008B2EC7" w:rsidTr="006A5615">
        <w:trPr>
          <w:cantSplit/>
          <w:trHeight w:val="284"/>
          <w:jc w:val="center"/>
        </w:trPr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Default="008B2EC7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4"/>
                <w:szCs w:val="14"/>
              </w:rPr>
            </w:pP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Default="005656BA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Default="005656BA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2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Default="005656BA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3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Default="005656BA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4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Default="005656BA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5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Default="005656BA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6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Default="005656BA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7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Default="005656BA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8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Default="005656BA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9</w:t>
            </w:r>
          </w:p>
        </w:tc>
        <w:tc>
          <w:tcPr>
            <w:tcW w:w="1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Default="005656BA">
            <w:pPr>
              <w:widowControl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4"/>
                <w:szCs w:val="14"/>
                <w:lang w:val="en-GB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10</w:t>
            </w:r>
          </w:p>
        </w:tc>
      </w:tr>
      <w:tr w:rsidR="008B2EC7" w:rsidTr="006A5615">
        <w:trPr>
          <w:cantSplit/>
          <w:trHeight w:val="284"/>
          <w:jc w:val="center"/>
        </w:trPr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Default="008B2EC7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4"/>
                <w:szCs w:val="14"/>
              </w:rPr>
            </w:pP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Default="008B2EC7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4"/>
                <w:szCs w:val="14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Default="008B2EC7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4"/>
                <w:szCs w:val="14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Default="008B2EC7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4"/>
                <w:szCs w:val="14"/>
              </w:rPr>
            </w:pP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Default="008B2EC7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4"/>
                <w:szCs w:val="14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Default="008B2EC7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4"/>
                <w:szCs w:val="14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Default="008B2EC7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4"/>
                <w:szCs w:val="14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Default="005656BA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4 X 6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Default="008B2EC7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4"/>
                <w:szCs w:val="14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Default="005656BA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7 X 8</w:t>
            </w:r>
          </w:p>
        </w:tc>
        <w:tc>
          <w:tcPr>
            <w:tcW w:w="1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Default="005656BA">
            <w:pPr>
              <w:widowControl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4"/>
                <w:szCs w:val="14"/>
                <w:lang w:val="en-GB"/>
              </w:rPr>
            </w:pPr>
            <w:r>
              <w:rPr>
                <w:rFonts w:ascii="Calibri" w:hAnsi="Calibri" w:cs="Calibri"/>
                <w:b/>
                <w:color w:val="FFFFFF"/>
                <w:sz w:val="14"/>
                <w:szCs w:val="14"/>
              </w:rPr>
              <w:t>7 + 9</w:t>
            </w:r>
          </w:p>
        </w:tc>
      </w:tr>
      <w:tr w:rsidR="008B2EC7" w:rsidTr="006A5615">
        <w:trPr>
          <w:cantSplit/>
          <w:trHeight w:val="397"/>
          <w:jc w:val="center"/>
        </w:trPr>
        <w:tc>
          <w:tcPr>
            <w:tcW w:w="49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B2EC7" w:rsidRDefault="00C37C7B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5656BA">
              <w:rPr>
                <w:rFonts w:ascii="Calibri" w:hAnsi="Calibri" w:cs="Calibri"/>
              </w:rPr>
              <w:t>*</w:t>
            </w:r>
          </w:p>
        </w:tc>
        <w:tc>
          <w:tcPr>
            <w:tcW w:w="24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B2EC7" w:rsidRDefault="00595342" w:rsidP="000E64FC">
            <w:pPr>
              <w:widowControl w:val="0"/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p/ciała przeciwko </w:t>
            </w:r>
            <w:proofErr w:type="spellStart"/>
            <w:r w:rsidR="000E64FC">
              <w:rPr>
                <w:rFonts w:ascii="Calibri" w:hAnsi="Calibri" w:cs="Calibri"/>
              </w:rPr>
              <w:t>Measles</w:t>
            </w:r>
            <w:proofErr w:type="spellEnd"/>
            <w:r w:rsidR="000E64FC">
              <w:rPr>
                <w:rFonts w:ascii="Calibri" w:hAnsi="Calibri" w:cs="Calibri"/>
              </w:rPr>
              <w:t xml:space="preserve"> </w:t>
            </w:r>
            <w:proofErr w:type="spellStart"/>
            <w:r w:rsidR="000E64FC">
              <w:rPr>
                <w:rFonts w:ascii="Calibri" w:hAnsi="Calibri" w:cs="Calibri"/>
              </w:rPr>
              <w:t>IgG</w:t>
            </w:r>
            <w:proofErr w:type="spellEnd"/>
          </w:p>
        </w:tc>
        <w:tc>
          <w:tcPr>
            <w:tcW w:w="13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B2EC7" w:rsidRDefault="008B2EC7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4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B2EC7" w:rsidRDefault="009D2390">
            <w:pPr>
              <w:widowControl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</w:t>
            </w:r>
          </w:p>
        </w:tc>
        <w:tc>
          <w:tcPr>
            <w:tcW w:w="28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B2EC7" w:rsidRDefault="008B2EC7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B2EC7" w:rsidRDefault="008B2EC7">
            <w:pPr>
              <w:widowControl w:val="0"/>
              <w:snapToGrid w:val="0"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2EC7" w:rsidRDefault="008B2EC7">
            <w:pPr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4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2EC7" w:rsidRDefault="008B2EC7">
            <w:pPr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563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EC7" w:rsidRDefault="008B2EC7">
            <w:pPr>
              <w:widowControl w:val="0"/>
              <w:snapToGrid w:val="0"/>
              <w:spacing w:after="120"/>
              <w:rPr>
                <w:rFonts w:ascii="Calibri" w:hAnsi="Calibri" w:cs="Calibri"/>
                <w:b/>
              </w:rPr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EC7" w:rsidRDefault="008B2EC7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EC7" w:rsidRDefault="008B2EC7">
            <w:pPr>
              <w:widowControl w:val="0"/>
              <w:snapToGri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62" w:type="dxa"/>
          </w:tcPr>
          <w:p w:rsidR="008B2EC7" w:rsidRDefault="008B2EC7">
            <w:pPr>
              <w:widowControl w:val="0"/>
            </w:pPr>
          </w:p>
        </w:tc>
      </w:tr>
    </w:tbl>
    <w:p w:rsidR="008B2EC7" w:rsidRDefault="008B2EC7">
      <w:pPr>
        <w:jc w:val="center"/>
        <w:rPr>
          <w:rFonts w:ascii="Calibri" w:hAnsi="Calibri" w:cs="Calibri"/>
          <w:b/>
          <w:u w:val="single"/>
        </w:rPr>
      </w:pPr>
    </w:p>
    <w:p w:rsidR="008B2EC7" w:rsidRDefault="005656BA">
      <w:pPr>
        <w:tabs>
          <w:tab w:val="left" w:pos="426"/>
        </w:tabs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* należy rozbudować tabelę o ilość wierszy zależnie od ilości wymaganych odczynników</w:t>
      </w:r>
    </w:p>
    <w:p w:rsidR="008B2EC7" w:rsidRDefault="005656BA">
      <w:pPr>
        <w:tabs>
          <w:tab w:val="left" w:pos="426"/>
        </w:tabs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** należy podać nr katalogowy oraz nazwę odczynników</w:t>
      </w:r>
    </w:p>
    <w:p w:rsidR="008B2EC7" w:rsidRDefault="008B2EC7">
      <w:pPr>
        <w:jc w:val="center"/>
        <w:rPr>
          <w:rFonts w:ascii="Calibri" w:hAnsi="Calibri" w:cs="Calibri"/>
        </w:rPr>
      </w:pPr>
    </w:p>
    <w:p w:rsidR="008B2EC7" w:rsidRDefault="005656BA">
      <w:pPr>
        <w:tabs>
          <w:tab w:val="left" w:pos="426"/>
        </w:tabs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UWAGA: WSZYSTKIE PODANE ILOŚCI OZNACZEŃ UWZGLĘDNIAJĄ TESTY WYKORZYSTANE NA OZNACZENIA KONTROLNE</w:t>
      </w:r>
    </w:p>
    <w:p w:rsidR="008B2EC7" w:rsidRDefault="008B2EC7">
      <w:pPr>
        <w:jc w:val="center"/>
        <w:rPr>
          <w:rFonts w:ascii="Calibri" w:hAnsi="Calibri" w:cs="Calibri"/>
          <w:u w:val="single"/>
        </w:rPr>
      </w:pPr>
    </w:p>
    <w:p w:rsidR="00EC7716" w:rsidRDefault="00EC7716">
      <w:pPr>
        <w:jc w:val="center"/>
        <w:rPr>
          <w:rFonts w:ascii="Calibri" w:hAnsi="Calibri" w:cs="Calibri"/>
          <w:u w:val="single"/>
        </w:rPr>
      </w:pPr>
    </w:p>
    <w:p w:rsidR="00EC7716" w:rsidRDefault="00EC7716">
      <w:pPr>
        <w:jc w:val="center"/>
        <w:rPr>
          <w:rFonts w:ascii="Calibri" w:hAnsi="Calibri" w:cs="Calibri"/>
          <w:u w:val="single"/>
        </w:rPr>
      </w:pPr>
    </w:p>
    <w:p w:rsidR="008F2747" w:rsidRDefault="008F2747">
      <w:pPr>
        <w:jc w:val="center"/>
        <w:rPr>
          <w:rFonts w:ascii="Calibri" w:hAnsi="Calibri" w:cs="Calibri"/>
          <w:u w:val="single"/>
        </w:rPr>
      </w:pPr>
    </w:p>
    <w:p w:rsidR="008F2747" w:rsidRDefault="008F2747">
      <w:pPr>
        <w:jc w:val="center"/>
        <w:rPr>
          <w:rFonts w:ascii="Calibri" w:hAnsi="Calibri" w:cs="Calibri"/>
          <w:u w:val="single"/>
        </w:rPr>
      </w:pPr>
    </w:p>
    <w:p w:rsidR="008F2747" w:rsidRDefault="008F2747">
      <w:pPr>
        <w:jc w:val="center"/>
        <w:rPr>
          <w:rFonts w:ascii="Calibri" w:hAnsi="Calibri" w:cs="Calibri"/>
          <w:u w:val="single"/>
        </w:rPr>
      </w:pPr>
    </w:p>
    <w:p w:rsidR="008F2747" w:rsidRDefault="008F2747">
      <w:pPr>
        <w:jc w:val="center"/>
        <w:rPr>
          <w:rFonts w:ascii="Calibri" w:hAnsi="Calibri" w:cs="Calibri"/>
          <w:u w:val="single"/>
        </w:rPr>
      </w:pPr>
    </w:p>
    <w:p w:rsidR="008F2747" w:rsidRDefault="008F2747">
      <w:pPr>
        <w:jc w:val="center"/>
        <w:rPr>
          <w:rFonts w:ascii="Calibri" w:hAnsi="Calibri" w:cs="Calibri"/>
          <w:u w:val="single"/>
        </w:rPr>
      </w:pPr>
    </w:p>
    <w:p w:rsidR="008F2747" w:rsidRDefault="008F2747">
      <w:pPr>
        <w:jc w:val="center"/>
        <w:rPr>
          <w:rFonts w:ascii="Calibri" w:hAnsi="Calibri" w:cs="Calibri"/>
          <w:u w:val="single"/>
        </w:rPr>
      </w:pPr>
    </w:p>
    <w:p w:rsidR="00595342" w:rsidRDefault="00595342">
      <w:pPr>
        <w:jc w:val="center"/>
        <w:rPr>
          <w:rFonts w:ascii="Calibri" w:hAnsi="Calibri" w:cs="Calibri"/>
          <w:u w:val="single"/>
        </w:rPr>
      </w:pPr>
    </w:p>
    <w:p w:rsidR="00EC7716" w:rsidRDefault="00EC7716">
      <w:pPr>
        <w:jc w:val="center"/>
        <w:rPr>
          <w:rFonts w:ascii="Calibri" w:hAnsi="Calibri" w:cs="Calibri"/>
          <w:u w:val="single"/>
        </w:rPr>
      </w:pPr>
    </w:p>
    <w:p w:rsidR="00EC7716" w:rsidRDefault="00EC7716">
      <w:pPr>
        <w:jc w:val="center"/>
        <w:rPr>
          <w:rFonts w:ascii="Calibri" w:hAnsi="Calibri" w:cs="Calibri"/>
          <w:u w:val="single"/>
        </w:rPr>
      </w:pPr>
    </w:p>
    <w:p w:rsidR="00E4784F" w:rsidRDefault="00E4784F">
      <w:pPr>
        <w:jc w:val="center"/>
        <w:rPr>
          <w:rFonts w:ascii="Calibri" w:hAnsi="Calibri" w:cs="Calibri"/>
          <w:u w:val="single"/>
        </w:rPr>
      </w:pPr>
    </w:p>
    <w:p w:rsidR="00E4784F" w:rsidRDefault="00E4784F">
      <w:pPr>
        <w:jc w:val="center"/>
        <w:rPr>
          <w:rFonts w:ascii="Calibri" w:hAnsi="Calibri" w:cs="Calibri"/>
          <w:u w:val="single"/>
        </w:rPr>
      </w:pPr>
    </w:p>
    <w:p w:rsidR="00E4784F" w:rsidRDefault="00E4784F">
      <w:pPr>
        <w:jc w:val="center"/>
        <w:rPr>
          <w:rFonts w:ascii="Calibri" w:hAnsi="Calibri" w:cs="Calibri"/>
          <w:u w:val="single"/>
        </w:rPr>
      </w:pPr>
    </w:p>
    <w:p w:rsidR="00E4784F" w:rsidRDefault="00E4784F">
      <w:pPr>
        <w:jc w:val="center"/>
        <w:rPr>
          <w:rFonts w:ascii="Calibri" w:hAnsi="Calibri" w:cs="Calibri"/>
          <w:u w:val="single"/>
        </w:rPr>
      </w:pPr>
    </w:p>
    <w:p w:rsidR="008B2EC7" w:rsidRDefault="005656BA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u w:val="single"/>
        </w:rPr>
        <w:t>II. MATERIAŁ KONTROLNY</w:t>
      </w:r>
    </w:p>
    <w:tbl>
      <w:tblPr>
        <w:tblW w:w="15707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00"/>
        <w:gridCol w:w="2668"/>
        <w:gridCol w:w="1405"/>
        <w:gridCol w:w="1485"/>
        <w:gridCol w:w="2799"/>
        <w:gridCol w:w="1180"/>
        <w:gridCol w:w="1067"/>
        <w:gridCol w:w="1292"/>
        <w:gridCol w:w="511"/>
        <w:gridCol w:w="1236"/>
        <w:gridCol w:w="1502"/>
        <w:gridCol w:w="162"/>
      </w:tblGrid>
      <w:tr w:rsidR="008B2EC7">
        <w:trPr>
          <w:cantSplit/>
          <w:trHeight w:val="397"/>
          <w:jc w:val="center"/>
        </w:trPr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Default="005656BA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LP.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Default="005656BA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PRZEDMIOT ZAMÓWIENIA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Default="005656BA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NR KATALOGOWY / NAZWA ODCZYNNIKÓW**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Default="005656BA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P</w:t>
            </w:r>
            <w:r w:rsidR="007E13FA"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RZEWIDYWANA ILOŚĆ KONTROLI NA 1</w:t>
            </w:r>
            <w:r w:rsidR="00EF528A"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2</w:t>
            </w:r>
            <w:r w:rsidR="007E13FA"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 xml:space="preserve"> M-CY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Default="005656BA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ILOŚĆ OPAKOWAŃ MATERIAŁU KONTROLNEGO WYSTARCZAJĄCA DO WYKONANIA PRZEWIDYWANEJ CZĘSTOTLIWOŚCI O</w:t>
            </w:r>
            <w:r w:rsidR="007E13FA"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ZNACZEŃ KONTROLNYCH W OKRESIE 1</w:t>
            </w:r>
            <w:r w:rsidR="00EF528A"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2</w:t>
            </w:r>
            <w:r w:rsidR="007E13FA"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 xml:space="preserve"> M-CY</w:t>
            </w: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 xml:space="preserve"> - ZAOKRĄGLENIE W GÓRĘ DO PEŁNEGO OPAKOWANIA (Z UWZGLĘDNIENIEM TERMINU WAŻNOŚCI)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Default="005656BA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WIELKOŚĆ OPAKOWANIA MATERIAŁU KONTROLNEGO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Default="005656BA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CENA JEDN. NETTO 1 OP.</w:t>
            </w:r>
          </w:p>
          <w:p w:rsidR="008B2EC7" w:rsidRDefault="005656BA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(ZŁ)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Default="005656BA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WARTOŚĆ NETTO</w:t>
            </w:r>
          </w:p>
          <w:p w:rsidR="008B2EC7" w:rsidRDefault="005656BA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(ZŁ)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Default="005656BA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VAT</w:t>
            </w:r>
          </w:p>
          <w:p w:rsidR="008B2EC7" w:rsidRDefault="005656BA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(%)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Default="005656BA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WARTOŚĆ  VAT</w:t>
            </w:r>
          </w:p>
          <w:p w:rsidR="008B2EC7" w:rsidRDefault="005656BA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(ZŁ)</w:t>
            </w: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Default="005656BA">
            <w:pPr>
              <w:widowControl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WARTOŚĆ BRUTTO</w:t>
            </w:r>
          </w:p>
          <w:p w:rsidR="008B2EC7" w:rsidRDefault="005656BA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(ZŁ)</w:t>
            </w:r>
          </w:p>
        </w:tc>
      </w:tr>
      <w:tr w:rsidR="008B2EC7">
        <w:trPr>
          <w:cantSplit/>
          <w:trHeight w:val="284"/>
          <w:jc w:val="center"/>
        </w:trPr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Default="008B2EC7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8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Default="005656BA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8"/>
              </w:rPr>
            </w:pPr>
            <w:r>
              <w:rPr>
                <w:rFonts w:ascii="Calibri" w:hAnsi="Calibri" w:cs="Calibri"/>
                <w:b/>
                <w:color w:val="FFFFFF"/>
                <w:sz w:val="18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Default="005656BA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8"/>
              </w:rPr>
            </w:pPr>
            <w:r>
              <w:rPr>
                <w:rFonts w:ascii="Calibri" w:hAnsi="Calibri" w:cs="Calibri"/>
                <w:b/>
                <w:color w:val="FFFFFF"/>
                <w:sz w:val="18"/>
              </w:rPr>
              <w:t>2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Default="005656BA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8"/>
              </w:rPr>
            </w:pPr>
            <w:r>
              <w:rPr>
                <w:rFonts w:ascii="Calibri" w:hAnsi="Calibri" w:cs="Calibri"/>
                <w:b/>
                <w:color w:val="FFFFFF"/>
                <w:sz w:val="18"/>
              </w:rPr>
              <w:t>3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Default="005656BA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8"/>
              </w:rPr>
            </w:pPr>
            <w:r>
              <w:rPr>
                <w:rFonts w:ascii="Calibri" w:hAnsi="Calibri" w:cs="Calibri"/>
                <w:b/>
                <w:color w:val="FFFFFF"/>
                <w:sz w:val="18"/>
              </w:rPr>
              <w:t>4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Default="005656BA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8"/>
              </w:rPr>
            </w:pPr>
            <w:r>
              <w:rPr>
                <w:rFonts w:ascii="Calibri" w:hAnsi="Calibri" w:cs="Calibri"/>
                <w:b/>
                <w:color w:val="FFFFFF"/>
                <w:sz w:val="18"/>
              </w:rPr>
              <w:t>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Default="005656BA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8"/>
              </w:rPr>
            </w:pPr>
            <w:r>
              <w:rPr>
                <w:rFonts w:ascii="Calibri" w:hAnsi="Calibri" w:cs="Calibri"/>
                <w:b/>
                <w:color w:val="FFFFFF"/>
                <w:sz w:val="18"/>
              </w:rPr>
              <w:t>6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Default="005656BA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8"/>
              </w:rPr>
            </w:pPr>
            <w:r>
              <w:rPr>
                <w:rFonts w:ascii="Calibri" w:hAnsi="Calibri" w:cs="Calibri"/>
                <w:b/>
                <w:color w:val="FFFFFF"/>
                <w:sz w:val="18"/>
              </w:rPr>
              <w:t>7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Default="005656BA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8"/>
              </w:rPr>
            </w:pPr>
            <w:r>
              <w:rPr>
                <w:rFonts w:ascii="Calibri" w:hAnsi="Calibri" w:cs="Calibri"/>
                <w:b/>
                <w:color w:val="FFFFFF"/>
                <w:sz w:val="18"/>
              </w:rPr>
              <w:t>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Default="005656BA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8"/>
              </w:rPr>
            </w:pPr>
            <w:r>
              <w:rPr>
                <w:rFonts w:ascii="Calibri" w:hAnsi="Calibri" w:cs="Calibri"/>
                <w:b/>
                <w:color w:val="FFFFFF"/>
                <w:sz w:val="18"/>
              </w:rPr>
              <w:t>9</w:t>
            </w: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Default="005656BA">
            <w:pPr>
              <w:widowControl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8"/>
                <w:lang w:val="en-GB"/>
              </w:rPr>
            </w:pPr>
            <w:r>
              <w:rPr>
                <w:rFonts w:ascii="Calibri" w:hAnsi="Calibri" w:cs="Calibri"/>
                <w:b/>
                <w:color w:val="FFFFFF"/>
                <w:sz w:val="18"/>
              </w:rPr>
              <w:t>10</w:t>
            </w:r>
          </w:p>
        </w:tc>
      </w:tr>
      <w:tr w:rsidR="008B2EC7">
        <w:trPr>
          <w:cantSplit/>
          <w:trHeight w:val="284"/>
          <w:jc w:val="center"/>
        </w:trPr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Default="008B2EC7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8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Default="008B2EC7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Default="008B2EC7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8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Default="008B2EC7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8"/>
              </w:rPr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Default="008B2EC7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8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Default="008B2EC7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8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Default="008B2EC7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8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Default="005656BA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8"/>
              </w:rPr>
            </w:pPr>
            <w:r>
              <w:rPr>
                <w:rFonts w:ascii="Calibri" w:hAnsi="Calibri" w:cs="Calibri"/>
                <w:b/>
                <w:color w:val="FFFFFF"/>
                <w:sz w:val="18"/>
              </w:rPr>
              <w:t>4 X 6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Default="008B2EC7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8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Default="005656BA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8"/>
              </w:rPr>
            </w:pPr>
            <w:r>
              <w:rPr>
                <w:rFonts w:ascii="Calibri" w:hAnsi="Calibri" w:cs="Calibri"/>
                <w:b/>
                <w:color w:val="FFFFFF"/>
                <w:sz w:val="18"/>
              </w:rPr>
              <w:t>7 X 8</w:t>
            </w: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Default="005656BA">
            <w:pPr>
              <w:widowControl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8"/>
                <w:lang w:val="en-GB"/>
              </w:rPr>
            </w:pPr>
            <w:r>
              <w:rPr>
                <w:rFonts w:ascii="Calibri" w:hAnsi="Calibri" w:cs="Calibri"/>
                <w:b/>
                <w:color w:val="FFFFFF"/>
                <w:sz w:val="18"/>
              </w:rPr>
              <w:t>7 + 9</w:t>
            </w:r>
          </w:p>
        </w:tc>
      </w:tr>
      <w:tr w:rsidR="008B2EC7">
        <w:trPr>
          <w:cantSplit/>
          <w:trHeight w:val="397"/>
          <w:jc w:val="center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B2EC7" w:rsidRDefault="005656BA">
            <w:pPr>
              <w:widowControl w:val="0"/>
              <w:spacing w:after="8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1*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B2EC7" w:rsidRDefault="005656BA">
            <w:pPr>
              <w:widowControl w:val="0"/>
              <w:spacing w:after="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Materiał kontrolny do oznaczeń immunochemicznych – 2 poziomy 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B2EC7" w:rsidRDefault="008B2EC7">
            <w:pPr>
              <w:widowControl w:val="0"/>
              <w:snapToGrid w:val="0"/>
              <w:spacing w:after="8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B2EC7" w:rsidRDefault="005656BA">
            <w:pPr>
              <w:widowControl w:val="0"/>
              <w:spacing w:after="8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poziomy</w:t>
            </w:r>
          </w:p>
          <w:p w:rsidR="008B2EC7" w:rsidRDefault="007E13FA">
            <w:pPr>
              <w:widowControl w:val="0"/>
              <w:spacing w:after="8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EC7716">
              <w:rPr>
                <w:rFonts w:ascii="Calibri" w:hAnsi="Calibri" w:cs="Calibri"/>
              </w:rPr>
              <w:t xml:space="preserve"> x w miesiącu</w:t>
            </w:r>
          </w:p>
          <w:p w:rsidR="008B2EC7" w:rsidRDefault="008B2EC7">
            <w:pPr>
              <w:widowControl w:val="0"/>
              <w:spacing w:after="80"/>
              <w:jc w:val="center"/>
              <w:rPr>
                <w:rFonts w:ascii="Calibri" w:hAnsi="Calibri" w:cs="Calibri"/>
              </w:rPr>
            </w:pPr>
          </w:p>
          <w:p w:rsidR="008B2EC7" w:rsidRDefault="005656BA">
            <w:pPr>
              <w:widowControl w:val="0"/>
              <w:spacing w:after="8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B2EC7" w:rsidRDefault="008B2EC7">
            <w:pPr>
              <w:widowControl w:val="0"/>
              <w:snapToGrid w:val="0"/>
              <w:spacing w:after="8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B2EC7" w:rsidRDefault="008B2EC7">
            <w:pPr>
              <w:widowControl w:val="0"/>
              <w:snapToGrid w:val="0"/>
              <w:spacing w:after="80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2EC7" w:rsidRDefault="008B2EC7">
            <w:pPr>
              <w:widowControl w:val="0"/>
              <w:snapToGrid w:val="0"/>
              <w:spacing w:after="80"/>
              <w:rPr>
                <w:rFonts w:ascii="Calibri" w:hAnsi="Calibri" w:cs="Calibri"/>
                <w:b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2EC7" w:rsidRDefault="008B2EC7">
            <w:pPr>
              <w:widowControl w:val="0"/>
              <w:snapToGrid w:val="0"/>
              <w:spacing w:after="80"/>
              <w:rPr>
                <w:rFonts w:ascii="Calibri" w:hAnsi="Calibri" w:cs="Calibri"/>
                <w:b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EC7" w:rsidRDefault="008B2EC7">
            <w:pPr>
              <w:widowControl w:val="0"/>
              <w:snapToGrid w:val="0"/>
              <w:spacing w:after="80"/>
              <w:rPr>
                <w:rFonts w:ascii="Calibri" w:hAnsi="Calibri" w:cs="Calibri"/>
                <w:b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EC7" w:rsidRDefault="008B2EC7">
            <w:pPr>
              <w:widowControl w:val="0"/>
              <w:snapToGrid w:val="0"/>
              <w:spacing w:after="80"/>
              <w:rPr>
                <w:rFonts w:ascii="Calibri" w:hAnsi="Calibri" w:cs="Calibri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EC7" w:rsidRDefault="008B2EC7">
            <w:pPr>
              <w:widowControl w:val="0"/>
              <w:snapToGrid w:val="0"/>
              <w:spacing w:after="80"/>
              <w:rPr>
                <w:rFonts w:ascii="Calibri" w:hAnsi="Calibri" w:cs="Calibri"/>
              </w:rPr>
            </w:pPr>
          </w:p>
        </w:tc>
        <w:tc>
          <w:tcPr>
            <w:tcW w:w="15" w:type="dxa"/>
          </w:tcPr>
          <w:p w:rsidR="008B2EC7" w:rsidRDefault="008B2EC7">
            <w:pPr>
              <w:widowControl w:val="0"/>
            </w:pPr>
          </w:p>
        </w:tc>
      </w:tr>
    </w:tbl>
    <w:p w:rsidR="008B2EC7" w:rsidRDefault="005656BA">
      <w:pPr>
        <w:tabs>
          <w:tab w:val="left" w:pos="42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* należy rozbudować tabelę o ilość wierszy zależnie od ilości materiału kontrolnego</w:t>
      </w:r>
    </w:p>
    <w:p w:rsidR="008B2EC7" w:rsidRDefault="005656BA">
      <w:pPr>
        <w:tabs>
          <w:tab w:val="left" w:pos="42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** należy podać nr katalogowy oraz nazwę odczynników</w:t>
      </w:r>
    </w:p>
    <w:p w:rsidR="008B2EC7" w:rsidRDefault="008B2EC7">
      <w:pPr>
        <w:jc w:val="center"/>
        <w:rPr>
          <w:rFonts w:ascii="Calibri" w:hAnsi="Calibri" w:cs="Calibri"/>
          <w:b/>
          <w:u w:val="single"/>
        </w:rPr>
      </w:pPr>
    </w:p>
    <w:p w:rsidR="008B2EC7" w:rsidRDefault="008B2EC7">
      <w:pPr>
        <w:jc w:val="center"/>
        <w:rPr>
          <w:rFonts w:ascii="Calibri" w:hAnsi="Calibri" w:cs="Calibri"/>
          <w:b/>
          <w:u w:val="single"/>
        </w:rPr>
      </w:pPr>
    </w:p>
    <w:p w:rsidR="008B2EC7" w:rsidRDefault="008B2EC7">
      <w:pPr>
        <w:jc w:val="center"/>
        <w:rPr>
          <w:rFonts w:ascii="Calibri" w:hAnsi="Calibri" w:cs="Calibri"/>
          <w:b/>
          <w:u w:val="single"/>
        </w:rPr>
      </w:pPr>
    </w:p>
    <w:p w:rsidR="008B2EC7" w:rsidRDefault="008B2EC7">
      <w:pPr>
        <w:jc w:val="center"/>
        <w:rPr>
          <w:rFonts w:ascii="Calibri" w:hAnsi="Calibri" w:cs="Calibri"/>
          <w:b/>
          <w:u w:val="single"/>
        </w:rPr>
      </w:pPr>
    </w:p>
    <w:p w:rsidR="008B2EC7" w:rsidRDefault="008B2EC7">
      <w:pPr>
        <w:jc w:val="center"/>
        <w:rPr>
          <w:rFonts w:ascii="Calibri" w:hAnsi="Calibri" w:cs="Calibri"/>
          <w:b/>
          <w:u w:val="single"/>
        </w:rPr>
      </w:pPr>
    </w:p>
    <w:p w:rsidR="008B2EC7" w:rsidRDefault="008B2EC7">
      <w:pPr>
        <w:jc w:val="center"/>
        <w:rPr>
          <w:rFonts w:ascii="Calibri" w:hAnsi="Calibri" w:cs="Calibri"/>
          <w:b/>
          <w:u w:val="single"/>
        </w:rPr>
      </w:pPr>
    </w:p>
    <w:p w:rsidR="00B635AB" w:rsidRDefault="00B635AB">
      <w:pPr>
        <w:jc w:val="center"/>
        <w:rPr>
          <w:rFonts w:ascii="Calibri" w:hAnsi="Calibri" w:cs="Calibri"/>
          <w:b/>
          <w:u w:val="single"/>
        </w:rPr>
      </w:pPr>
    </w:p>
    <w:p w:rsidR="00E4784F" w:rsidRDefault="00E4784F">
      <w:pPr>
        <w:jc w:val="center"/>
        <w:rPr>
          <w:rFonts w:ascii="Calibri" w:hAnsi="Calibri" w:cs="Calibri"/>
          <w:b/>
          <w:u w:val="single"/>
        </w:rPr>
      </w:pPr>
    </w:p>
    <w:p w:rsidR="00EC7716" w:rsidRDefault="00EC7716">
      <w:pPr>
        <w:jc w:val="center"/>
        <w:rPr>
          <w:rFonts w:ascii="Calibri" w:hAnsi="Calibri" w:cs="Calibri"/>
          <w:b/>
          <w:u w:val="single"/>
        </w:rPr>
      </w:pPr>
    </w:p>
    <w:p w:rsidR="00EC7716" w:rsidRDefault="00EC7716">
      <w:pPr>
        <w:jc w:val="center"/>
        <w:rPr>
          <w:rFonts w:ascii="Calibri" w:hAnsi="Calibri" w:cs="Calibri"/>
          <w:b/>
          <w:u w:val="single"/>
        </w:rPr>
      </w:pPr>
    </w:p>
    <w:p w:rsidR="00EC7716" w:rsidRDefault="00EC7716">
      <w:pPr>
        <w:jc w:val="center"/>
        <w:rPr>
          <w:rFonts w:ascii="Calibri" w:hAnsi="Calibri" w:cs="Calibri"/>
          <w:b/>
          <w:u w:val="single"/>
        </w:rPr>
      </w:pPr>
    </w:p>
    <w:p w:rsidR="008B2EC7" w:rsidRDefault="008B2EC7">
      <w:pPr>
        <w:jc w:val="center"/>
        <w:rPr>
          <w:rFonts w:ascii="Calibri" w:hAnsi="Calibri" w:cs="Calibri"/>
          <w:b/>
          <w:u w:val="single"/>
        </w:rPr>
      </w:pPr>
    </w:p>
    <w:p w:rsidR="008B2EC7" w:rsidRDefault="005656BA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u w:val="single"/>
        </w:rPr>
        <w:lastRenderedPageBreak/>
        <w:t>III. POZOSTAŁE NIEZBĘDNE MATERIAŁY ZUŻYWALNE I EKSPLOATACYJNE (W TYM KALIBRATORY, PŁYNY)</w:t>
      </w:r>
    </w:p>
    <w:p w:rsidR="008B2EC7" w:rsidRDefault="008B2EC7">
      <w:pPr>
        <w:ind w:left="360"/>
        <w:jc w:val="center"/>
        <w:rPr>
          <w:rFonts w:ascii="Calibri" w:hAnsi="Calibri" w:cs="Calibri"/>
          <w:b/>
          <w:u w:val="single"/>
        </w:rPr>
      </w:pPr>
    </w:p>
    <w:tbl>
      <w:tblPr>
        <w:tblW w:w="15663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2"/>
        <w:gridCol w:w="2273"/>
        <w:gridCol w:w="1685"/>
        <w:gridCol w:w="1404"/>
        <w:gridCol w:w="3790"/>
        <w:gridCol w:w="1124"/>
        <w:gridCol w:w="1405"/>
        <w:gridCol w:w="563"/>
        <w:gridCol w:w="1263"/>
        <w:gridCol w:w="1502"/>
        <w:gridCol w:w="162"/>
      </w:tblGrid>
      <w:tr w:rsidR="008B2EC7">
        <w:trPr>
          <w:cantSplit/>
          <w:trHeight w:val="397"/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Default="005656BA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LP.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Default="005656BA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PRZEDMIOT ZAMÓWIENIA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Default="005656BA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NR KATALOGOWY / NAZWA PRODUKTU**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Default="005656BA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WIELKOŚĆ OPAKOWANIA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Default="005656BA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ILOŚĆ OPAKOWAŃ WYSTARCZAJĄCA DO WYKONANIA PRZEWIDYWAN</w:t>
            </w:r>
            <w:r w:rsidR="000E64FC"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 xml:space="preserve">EJ ILOŚCI OZNACZEŃ </w:t>
            </w:r>
            <w:r w:rsidR="000E64FC"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br/>
              <w:t>W OKRESIE 1</w:t>
            </w:r>
            <w:r w:rsidR="00EF528A"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2</w:t>
            </w: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 xml:space="preserve"> M-CY - ZAOKRĄGLENIE W GÓRĘ DO PEŁNEGO OPAKOWANIA (Z UWZGLĘDNIENIEM TERMINU WAŻNOŚCI)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Default="005656BA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CENA JEDN. NETTO 1 OP.</w:t>
            </w:r>
          </w:p>
          <w:p w:rsidR="008B2EC7" w:rsidRDefault="005656BA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(ZŁ)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Default="005656BA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WARTOŚĆ NETTO</w:t>
            </w:r>
          </w:p>
          <w:p w:rsidR="008B2EC7" w:rsidRDefault="005656BA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(ZŁ)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Default="005656BA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VAT</w:t>
            </w:r>
          </w:p>
          <w:p w:rsidR="008B2EC7" w:rsidRDefault="005656BA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(%)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Default="005656BA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WARTOŚĆ  VAT</w:t>
            </w:r>
          </w:p>
          <w:p w:rsidR="008B2EC7" w:rsidRDefault="005656BA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(ZŁ)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Default="005656BA">
            <w:pPr>
              <w:widowControl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WARTOŚĆ BRUTTO</w:t>
            </w:r>
          </w:p>
          <w:p w:rsidR="008B2EC7" w:rsidRDefault="005656BA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(ZŁ)</w:t>
            </w:r>
          </w:p>
        </w:tc>
      </w:tr>
      <w:tr w:rsidR="008B2EC7">
        <w:trPr>
          <w:cantSplit/>
          <w:trHeight w:val="284"/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Default="008B2EC7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Default="005656BA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FFFFFF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Default="005656BA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FFFFFF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Default="005656BA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FFFFFF"/>
                <w:sz w:val="18"/>
                <w:szCs w:val="18"/>
              </w:rPr>
              <w:t>3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Default="005656BA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FFFFFF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Default="005656BA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FFFFFF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Default="005656BA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FFFFFF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Default="005656BA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FFFFFF"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Default="005656BA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FFFFFF"/>
                <w:sz w:val="18"/>
                <w:szCs w:val="18"/>
              </w:rPr>
              <w:t>8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Default="005656BA">
            <w:pPr>
              <w:widowControl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b/>
                <w:color w:val="FFFFFF"/>
                <w:sz w:val="18"/>
                <w:szCs w:val="18"/>
              </w:rPr>
              <w:t>9</w:t>
            </w:r>
          </w:p>
        </w:tc>
      </w:tr>
      <w:tr w:rsidR="008B2EC7">
        <w:trPr>
          <w:cantSplit/>
          <w:trHeight w:val="284"/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Default="008B2EC7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Default="008B2EC7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Default="008B2EC7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Default="008B2EC7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Default="008B2EC7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Default="008B2EC7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Default="005656BA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FFFFFF"/>
                <w:sz w:val="18"/>
                <w:szCs w:val="18"/>
              </w:rPr>
              <w:t>4 X 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Default="008B2EC7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Default="005656BA">
            <w:pPr>
              <w:widowControl w:val="0"/>
              <w:spacing w:before="60" w:after="60"/>
              <w:jc w:val="center"/>
              <w:rPr>
                <w:rFonts w:ascii="Calibri" w:hAnsi="Calibri" w:cs="Calibri"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FFFFFF"/>
                <w:sz w:val="18"/>
                <w:szCs w:val="18"/>
              </w:rPr>
              <w:t>6 X 7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365F91"/>
            <w:vAlign w:val="center"/>
          </w:tcPr>
          <w:p w:rsidR="008B2EC7" w:rsidRDefault="005656BA">
            <w:pPr>
              <w:widowControl w:val="0"/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b/>
                <w:color w:val="FFFFFF"/>
                <w:sz w:val="18"/>
                <w:szCs w:val="18"/>
              </w:rPr>
              <w:t>6 + 8</w:t>
            </w:r>
          </w:p>
        </w:tc>
      </w:tr>
      <w:tr w:rsidR="008B2EC7">
        <w:trPr>
          <w:cantSplit/>
          <w:trHeight w:val="39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B2EC7" w:rsidRDefault="008B2EC7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B2EC7" w:rsidRDefault="008B2EC7">
            <w:pPr>
              <w:widowControl w:val="0"/>
              <w:snapToGrid w:val="0"/>
              <w:spacing w:before="60" w:after="60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B2EC7" w:rsidRDefault="008B2EC7">
            <w:pPr>
              <w:widowControl w:val="0"/>
              <w:snapToGrid w:val="0"/>
              <w:spacing w:before="60" w:after="60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B2EC7" w:rsidRDefault="008B2EC7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B2EC7" w:rsidRDefault="008B2EC7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2EC7" w:rsidRDefault="008B2EC7">
            <w:pPr>
              <w:widowControl w:val="0"/>
              <w:snapToGrid w:val="0"/>
              <w:spacing w:before="60" w:after="60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2EC7" w:rsidRDefault="008B2EC7">
            <w:pPr>
              <w:widowControl w:val="0"/>
              <w:snapToGrid w:val="0"/>
              <w:spacing w:before="60" w:after="60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EC7" w:rsidRDefault="008B2EC7">
            <w:pPr>
              <w:widowControl w:val="0"/>
              <w:snapToGrid w:val="0"/>
              <w:spacing w:before="60" w:after="60"/>
              <w:rPr>
                <w:rFonts w:ascii="Calibri" w:hAnsi="Calibri" w:cs="Calibri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EC7" w:rsidRDefault="008B2EC7">
            <w:pPr>
              <w:widowControl w:val="0"/>
              <w:snapToGrid w:val="0"/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EC7" w:rsidRDefault="008B2EC7">
            <w:pPr>
              <w:widowControl w:val="0"/>
              <w:snapToGrid w:val="0"/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14" w:type="dxa"/>
          </w:tcPr>
          <w:p w:rsidR="008B2EC7" w:rsidRDefault="008B2EC7">
            <w:pPr>
              <w:widowControl w:val="0"/>
            </w:pPr>
          </w:p>
        </w:tc>
      </w:tr>
      <w:tr w:rsidR="008B2EC7">
        <w:trPr>
          <w:cantSplit/>
          <w:trHeight w:val="39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B2EC7" w:rsidRDefault="008B2EC7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B2EC7" w:rsidRDefault="008B2EC7">
            <w:pPr>
              <w:widowControl w:val="0"/>
              <w:snapToGrid w:val="0"/>
              <w:spacing w:before="60" w:after="6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B2EC7" w:rsidRDefault="008B2EC7">
            <w:pPr>
              <w:widowControl w:val="0"/>
              <w:snapToGrid w:val="0"/>
              <w:spacing w:before="60" w:after="6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B2EC7" w:rsidRDefault="008B2EC7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B2EC7" w:rsidRDefault="008B2EC7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2EC7" w:rsidRDefault="008B2EC7">
            <w:pPr>
              <w:widowControl w:val="0"/>
              <w:snapToGrid w:val="0"/>
              <w:spacing w:before="60" w:after="60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2EC7" w:rsidRDefault="008B2EC7">
            <w:pPr>
              <w:widowControl w:val="0"/>
              <w:snapToGrid w:val="0"/>
              <w:spacing w:before="60" w:after="60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EC7" w:rsidRDefault="008B2EC7">
            <w:pPr>
              <w:widowControl w:val="0"/>
              <w:snapToGrid w:val="0"/>
              <w:spacing w:before="60" w:after="60"/>
              <w:rPr>
                <w:rFonts w:ascii="Calibri" w:hAnsi="Calibri" w:cs="Calibri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EC7" w:rsidRDefault="008B2EC7">
            <w:pPr>
              <w:widowControl w:val="0"/>
              <w:snapToGrid w:val="0"/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EC7" w:rsidRDefault="008B2EC7">
            <w:pPr>
              <w:widowControl w:val="0"/>
              <w:snapToGrid w:val="0"/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14" w:type="dxa"/>
          </w:tcPr>
          <w:p w:rsidR="008B2EC7" w:rsidRDefault="008B2EC7">
            <w:pPr>
              <w:widowControl w:val="0"/>
            </w:pPr>
          </w:p>
        </w:tc>
      </w:tr>
      <w:tr w:rsidR="008B2EC7">
        <w:trPr>
          <w:cantSplit/>
          <w:trHeight w:val="39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B2EC7" w:rsidRDefault="008B2EC7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B2EC7" w:rsidRDefault="008B2EC7">
            <w:pPr>
              <w:widowControl w:val="0"/>
              <w:snapToGrid w:val="0"/>
              <w:spacing w:before="60" w:after="6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B2EC7" w:rsidRDefault="008B2EC7">
            <w:pPr>
              <w:widowControl w:val="0"/>
              <w:snapToGrid w:val="0"/>
              <w:spacing w:before="60" w:after="6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B2EC7" w:rsidRDefault="008B2EC7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B2EC7" w:rsidRDefault="008B2EC7">
            <w:pPr>
              <w:widowControl w:val="0"/>
              <w:snapToGrid w:val="0"/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2EC7" w:rsidRDefault="008B2EC7">
            <w:pPr>
              <w:widowControl w:val="0"/>
              <w:snapToGrid w:val="0"/>
              <w:spacing w:before="60" w:after="60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2EC7" w:rsidRDefault="008B2EC7">
            <w:pPr>
              <w:widowControl w:val="0"/>
              <w:snapToGrid w:val="0"/>
              <w:spacing w:before="60" w:after="60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EC7" w:rsidRDefault="008B2EC7">
            <w:pPr>
              <w:widowControl w:val="0"/>
              <w:snapToGrid w:val="0"/>
              <w:spacing w:before="60" w:after="60"/>
              <w:rPr>
                <w:rFonts w:ascii="Calibri" w:hAnsi="Calibri" w:cs="Calibri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EC7" w:rsidRDefault="008B2EC7">
            <w:pPr>
              <w:widowControl w:val="0"/>
              <w:snapToGrid w:val="0"/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EC7" w:rsidRDefault="008B2EC7">
            <w:pPr>
              <w:widowControl w:val="0"/>
              <w:snapToGrid w:val="0"/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14" w:type="dxa"/>
          </w:tcPr>
          <w:p w:rsidR="008B2EC7" w:rsidRDefault="008B2EC7">
            <w:pPr>
              <w:widowControl w:val="0"/>
            </w:pPr>
          </w:p>
        </w:tc>
      </w:tr>
      <w:tr w:rsidR="008B2EC7">
        <w:trPr>
          <w:cantSplit/>
          <w:trHeight w:val="397"/>
          <w:jc w:val="center"/>
        </w:trPr>
        <w:tc>
          <w:tcPr>
            <w:tcW w:w="108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B2EC7" w:rsidRDefault="005656BA">
            <w:pPr>
              <w:widowControl w:val="0"/>
              <w:spacing w:before="60" w:after="60"/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RAZEM: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2EC7" w:rsidRDefault="008B2EC7">
            <w:pPr>
              <w:widowControl w:val="0"/>
              <w:snapToGrid w:val="0"/>
              <w:spacing w:before="60" w:after="60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EC7" w:rsidRDefault="008B2EC7">
            <w:pPr>
              <w:widowControl w:val="0"/>
              <w:snapToGrid w:val="0"/>
              <w:spacing w:before="60" w:after="60"/>
              <w:rPr>
                <w:rFonts w:ascii="Calibri" w:hAnsi="Calibri" w:cs="Calibri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EC7" w:rsidRDefault="008B2EC7">
            <w:pPr>
              <w:widowControl w:val="0"/>
              <w:snapToGrid w:val="0"/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EC7" w:rsidRDefault="008B2EC7">
            <w:pPr>
              <w:widowControl w:val="0"/>
              <w:snapToGrid w:val="0"/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14" w:type="dxa"/>
          </w:tcPr>
          <w:p w:rsidR="008B2EC7" w:rsidRDefault="008B2EC7">
            <w:pPr>
              <w:widowControl w:val="0"/>
            </w:pPr>
          </w:p>
        </w:tc>
      </w:tr>
    </w:tbl>
    <w:p w:rsidR="008B2EC7" w:rsidRDefault="005656BA">
      <w:pPr>
        <w:tabs>
          <w:tab w:val="left" w:pos="42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** należy podać nr katalogowy oraz nazwę materiałów</w:t>
      </w:r>
    </w:p>
    <w:p w:rsidR="008B2EC7" w:rsidRDefault="008B2EC7">
      <w:pPr>
        <w:tabs>
          <w:tab w:val="left" w:pos="426"/>
        </w:tabs>
        <w:jc w:val="both"/>
        <w:rPr>
          <w:rFonts w:ascii="Calibri" w:hAnsi="Calibri" w:cs="Calibri"/>
        </w:rPr>
      </w:pPr>
    </w:p>
    <w:p w:rsidR="008B2EC7" w:rsidRDefault="008B2EC7">
      <w:pPr>
        <w:rPr>
          <w:rFonts w:ascii="Calibri" w:hAnsi="Calibri" w:cs="Calibri"/>
        </w:rPr>
      </w:pPr>
    </w:p>
    <w:p w:rsidR="008B2EC7" w:rsidRDefault="005656BA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Uwaga.</w:t>
      </w:r>
      <w:r>
        <w:rPr>
          <w:rFonts w:ascii="Calibri" w:hAnsi="Calibri" w:cs="Calibri"/>
          <w:b/>
        </w:rPr>
        <w:br/>
      </w:r>
      <w:r>
        <w:rPr>
          <w:rFonts w:ascii="Calibri" w:hAnsi="Calibri" w:cs="Calibri"/>
        </w:rPr>
        <w:t>W czasie trwania umowy Wykonawca zobowiązany jest do nieodpłatnego dostarczenia wszystkich odczynników, kontroli, kalibratorów oraz materiałów zużywalnych i eksploatacyjnych  nie ujętych w ofercie, a niezbędnych do wykonywania badań.</w:t>
      </w:r>
    </w:p>
    <w:p w:rsidR="008B2EC7" w:rsidRDefault="005656B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przypadku niedoszacowania ilości odczynników, kontroli oraz materiałów zużywalnych i eksploatacyjnych niezbędnych do wykonania określonych przez Zamawiającego ilości badań, Wykonawca zobowiązany jest do ich nieodpłatnego dostarczania na etapie realizacji umowy.</w:t>
      </w:r>
    </w:p>
    <w:p w:rsidR="008B2EC7" w:rsidRDefault="005656BA">
      <w:pPr>
        <w:rPr>
          <w:rFonts w:ascii="Calibri" w:hAnsi="Calibri" w:cs="Calibri"/>
        </w:rPr>
      </w:pPr>
      <w:r>
        <w:rPr>
          <w:rFonts w:ascii="Calibri" w:hAnsi="Calibri" w:cs="Calibri"/>
        </w:rPr>
        <w:t>Data ważności wszystkich dostarczanych odczynników nie może być krótsza niż 6 miesięcy.</w:t>
      </w:r>
    </w:p>
    <w:p w:rsidR="008B2EC7" w:rsidRDefault="005656BA">
      <w:pPr>
        <w:rPr>
          <w:rFonts w:ascii="Calibri" w:hAnsi="Calibri" w:cs="Calibri"/>
        </w:rPr>
      </w:pPr>
      <w:r>
        <w:rPr>
          <w:rFonts w:ascii="Calibri" w:hAnsi="Calibri" w:cs="Calibri"/>
        </w:rPr>
        <w:t>Jeżeli procedura testu tego wymaga, Wykonawca dostarczy nieodpłatnie niezbędne do obróbki wstępnej próbki wyposażenie (</w:t>
      </w:r>
      <w:proofErr w:type="spellStart"/>
      <w:r>
        <w:rPr>
          <w:rFonts w:ascii="Calibri" w:hAnsi="Calibri" w:cs="Calibri"/>
        </w:rPr>
        <w:t>mikrowirówka</w:t>
      </w:r>
      <w:proofErr w:type="spellEnd"/>
      <w:r>
        <w:rPr>
          <w:rFonts w:ascii="Calibri" w:hAnsi="Calibri" w:cs="Calibri"/>
        </w:rPr>
        <w:t xml:space="preserve">, wytrząsarka, </w:t>
      </w:r>
      <w:proofErr w:type="spellStart"/>
      <w:r>
        <w:rPr>
          <w:rFonts w:ascii="Calibri" w:hAnsi="Calibri" w:cs="Calibri"/>
        </w:rPr>
        <w:t>termoblok</w:t>
      </w:r>
      <w:proofErr w:type="spellEnd"/>
      <w:r>
        <w:rPr>
          <w:rFonts w:ascii="Calibri" w:hAnsi="Calibri" w:cs="Calibri"/>
        </w:rPr>
        <w:t xml:space="preserve"> itp.)</w:t>
      </w:r>
    </w:p>
    <w:p w:rsidR="008B2EC7" w:rsidRDefault="008B2EC7">
      <w:pPr>
        <w:rPr>
          <w:rFonts w:ascii="Calibri" w:hAnsi="Calibri" w:cs="Calibri"/>
          <w:b/>
          <w:u w:val="single"/>
        </w:rPr>
      </w:pPr>
    </w:p>
    <w:p w:rsidR="00E4784F" w:rsidRDefault="00E4784F">
      <w:pPr>
        <w:rPr>
          <w:rFonts w:ascii="Calibri" w:hAnsi="Calibri" w:cs="Calibri"/>
          <w:b/>
          <w:u w:val="single"/>
        </w:rPr>
      </w:pPr>
    </w:p>
    <w:p w:rsidR="00E4784F" w:rsidRDefault="00E4784F">
      <w:pPr>
        <w:rPr>
          <w:rFonts w:ascii="Calibri" w:hAnsi="Calibri" w:cs="Calibri"/>
          <w:b/>
          <w:u w:val="single"/>
        </w:rPr>
      </w:pPr>
    </w:p>
    <w:p w:rsidR="008B2EC7" w:rsidRDefault="008B2EC7">
      <w:pPr>
        <w:rPr>
          <w:rFonts w:ascii="Calibri" w:hAnsi="Calibri" w:cs="Calibri"/>
          <w:b/>
          <w:u w:val="single"/>
        </w:rPr>
      </w:pPr>
    </w:p>
    <w:p w:rsidR="008B2EC7" w:rsidRDefault="008B2EC7"/>
    <w:p w:rsidR="008B2EC7" w:rsidRDefault="008B2EC7"/>
    <w:p w:rsidR="008B2EC7" w:rsidRDefault="005656BA">
      <w:pPr>
        <w:jc w:val="center"/>
        <w:rPr>
          <w:rFonts w:cs="Calibri"/>
          <w:b/>
          <w:bCs/>
          <w:sz w:val="20"/>
          <w:szCs w:val="20"/>
          <w:u w:val="single"/>
        </w:rPr>
      </w:pPr>
      <w:r>
        <w:rPr>
          <w:rFonts w:cs="Calibri"/>
          <w:b/>
          <w:bCs/>
          <w:sz w:val="20"/>
          <w:szCs w:val="20"/>
          <w:u w:val="single"/>
        </w:rPr>
        <w:t>ŁĄCZNA WARTOŚĆ ZAMÓWIENIA</w:t>
      </w:r>
    </w:p>
    <w:p w:rsidR="008B2EC7" w:rsidRDefault="008B2EC7">
      <w:pPr>
        <w:rPr>
          <w:rFonts w:ascii="Calibri" w:hAnsi="Calibri" w:cs="Calibri"/>
        </w:rPr>
      </w:pPr>
    </w:p>
    <w:p w:rsidR="008B2EC7" w:rsidRDefault="008B2EC7">
      <w:pPr>
        <w:rPr>
          <w:rFonts w:ascii="Calibri" w:hAnsi="Calibri" w:cs="Calibri"/>
          <w:u w:val="single"/>
        </w:rPr>
      </w:pPr>
    </w:p>
    <w:p w:rsidR="00CC47FC" w:rsidRDefault="00CC47FC">
      <w:pPr>
        <w:rPr>
          <w:rFonts w:ascii="Calibri" w:hAnsi="Calibri" w:cs="Calibri"/>
        </w:rPr>
      </w:pPr>
    </w:p>
    <w:p w:rsidR="00E4784F" w:rsidRPr="00E4784F" w:rsidRDefault="00E4784F" w:rsidP="00E4784F">
      <w:pPr>
        <w:numPr>
          <w:ilvl w:val="0"/>
          <w:numId w:val="1"/>
        </w:numPr>
        <w:suppressAutoHyphens w:val="0"/>
        <w:spacing w:line="360" w:lineRule="auto"/>
        <w:ind w:right="-142"/>
        <w:rPr>
          <w:rFonts w:asciiTheme="minorHAnsi" w:hAnsiTheme="minorHAnsi" w:cstheme="minorHAnsi"/>
          <w:color w:val="000000"/>
          <w:sz w:val="20"/>
          <w:szCs w:val="18"/>
        </w:rPr>
      </w:pPr>
      <w:r w:rsidRPr="00E4784F">
        <w:rPr>
          <w:rFonts w:asciiTheme="minorHAnsi" w:hAnsiTheme="minorHAnsi" w:cstheme="minorHAnsi"/>
          <w:color w:val="000000"/>
          <w:sz w:val="20"/>
          <w:szCs w:val="18"/>
        </w:rPr>
        <w:t>Składam ofertę na wykonanie przedmiotu zamówienia w zakresie określonym powyżej na kwotę:</w:t>
      </w:r>
    </w:p>
    <w:p w:rsidR="00E4784F" w:rsidRPr="00E4784F" w:rsidRDefault="00E4784F" w:rsidP="00E4784F">
      <w:pPr>
        <w:tabs>
          <w:tab w:val="left" w:pos="426"/>
        </w:tabs>
        <w:spacing w:line="360" w:lineRule="auto"/>
        <w:rPr>
          <w:rFonts w:asciiTheme="minorHAnsi" w:eastAsia="Calibri" w:hAnsiTheme="minorHAnsi" w:cstheme="minorHAnsi"/>
          <w:b/>
          <w:color w:val="000000"/>
          <w:sz w:val="20"/>
          <w:szCs w:val="18"/>
        </w:rPr>
      </w:pPr>
      <w:r w:rsidRPr="00E4784F">
        <w:rPr>
          <w:rFonts w:asciiTheme="minorHAnsi" w:eastAsia="Calibri" w:hAnsiTheme="minorHAnsi" w:cstheme="minorHAnsi"/>
          <w:b/>
          <w:color w:val="000000"/>
          <w:sz w:val="20"/>
          <w:szCs w:val="18"/>
        </w:rPr>
        <w:t xml:space="preserve">                 NETTO: ……………………………… PLN słownie: …………………………………………………………………………..…………………..….………… PLN</w:t>
      </w:r>
    </w:p>
    <w:p w:rsidR="00E4784F" w:rsidRPr="00E4784F" w:rsidRDefault="00E4784F" w:rsidP="00E4784F">
      <w:pPr>
        <w:tabs>
          <w:tab w:val="left" w:pos="426"/>
        </w:tabs>
        <w:spacing w:line="360" w:lineRule="auto"/>
        <w:rPr>
          <w:rFonts w:asciiTheme="minorHAnsi" w:eastAsia="Calibri" w:hAnsiTheme="minorHAnsi" w:cstheme="minorHAnsi"/>
          <w:b/>
          <w:color w:val="000000"/>
          <w:sz w:val="20"/>
          <w:szCs w:val="18"/>
        </w:rPr>
      </w:pPr>
      <w:r w:rsidRPr="00E4784F">
        <w:rPr>
          <w:rFonts w:asciiTheme="minorHAnsi" w:eastAsia="Calibri" w:hAnsiTheme="minorHAnsi" w:cstheme="minorHAnsi"/>
          <w:b/>
          <w:color w:val="000000"/>
          <w:sz w:val="20"/>
          <w:szCs w:val="18"/>
        </w:rPr>
        <w:t xml:space="preserve">                 BRUTTO:</w:t>
      </w:r>
      <w:r w:rsidRPr="00E4784F">
        <w:rPr>
          <w:rFonts w:asciiTheme="minorHAnsi" w:eastAsia="Calibri" w:hAnsiTheme="minorHAnsi" w:cstheme="minorHAnsi"/>
          <w:color w:val="000000"/>
          <w:sz w:val="20"/>
          <w:szCs w:val="18"/>
        </w:rPr>
        <w:t xml:space="preserve">    </w:t>
      </w:r>
      <w:r w:rsidRPr="00E4784F">
        <w:rPr>
          <w:rFonts w:asciiTheme="minorHAnsi" w:eastAsia="Calibri" w:hAnsiTheme="minorHAnsi" w:cstheme="minorHAnsi"/>
          <w:b/>
          <w:color w:val="000000"/>
          <w:sz w:val="20"/>
          <w:szCs w:val="18"/>
        </w:rPr>
        <w:t>……………………………… PLN słownie: …………………………………………………………………………..…………………..….………… PLN</w:t>
      </w:r>
    </w:p>
    <w:p w:rsidR="00E4784F" w:rsidRPr="00E4784F" w:rsidRDefault="00E4784F" w:rsidP="00E4784F">
      <w:pPr>
        <w:numPr>
          <w:ilvl w:val="0"/>
          <w:numId w:val="1"/>
        </w:numPr>
        <w:suppressAutoHyphens w:val="0"/>
        <w:spacing w:line="360" w:lineRule="auto"/>
        <w:rPr>
          <w:rFonts w:asciiTheme="minorHAnsi" w:hAnsiTheme="minorHAnsi" w:cstheme="minorHAnsi"/>
          <w:color w:val="000000"/>
          <w:sz w:val="20"/>
          <w:szCs w:val="18"/>
        </w:rPr>
      </w:pPr>
      <w:r w:rsidRPr="00E4784F">
        <w:rPr>
          <w:rFonts w:asciiTheme="minorHAnsi" w:hAnsiTheme="minorHAnsi" w:cstheme="minorHAnsi"/>
          <w:color w:val="000000"/>
          <w:sz w:val="20"/>
          <w:szCs w:val="18"/>
        </w:rPr>
        <w:t xml:space="preserve">Oświadczam, że uważam się za związanego niniejszą ofertą na okres …………….. ( min. 30 dni ) licząc od daty wyznaczonej jako termin składania ofert.  </w:t>
      </w:r>
    </w:p>
    <w:p w:rsidR="00E4784F" w:rsidRPr="00E4784F" w:rsidRDefault="00E4784F" w:rsidP="00E4784F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cstheme="minorHAnsi"/>
          <w:bCs/>
          <w:iCs/>
          <w:color w:val="000000"/>
          <w:kern w:val="2"/>
          <w:sz w:val="20"/>
          <w:szCs w:val="18"/>
          <w:lang w:eastAsia="ar-SA"/>
        </w:rPr>
      </w:pPr>
      <w:r w:rsidRPr="00E4784F">
        <w:rPr>
          <w:rFonts w:cstheme="minorHAnsi"/>
          <w:color w:val="000000"/>
          <w:sz w:val="20"/>
          <w:szCs w:val="18"/>
        </w:rPr>
        <w:t xml:space="preserve">Termin płatności: </w:t>
      </w:r>
      <w:r w:rsidRPr="00E4784F">
        <w:rPr>
          <w:rFonts w:cstheme="minorHAnsi"/>
          <w:b/>
          <w:color w:val="000000"/>
          <w:sz w:val="20"/>
          <w:szCs w:val="18"/>
        </w:rPr>
        <w:t>30 dni licząc od daty dostarczenia Zamawiającemu prawidłowo wystawionej faktury.</w:t>
      </w:r>
    </w:p>
    <w:p w:rsidR="00E4784F" w:rsidRPr="00E4784F" w:rsidRDefault="00E4784F" w:rsidP="00E4784F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cstheme="minorHAnsi"/>
          <w:b/>
          <w:bCs/>
          <w:iCs/>
          <w:color w:val="000000"/>
          <w:kern w:val="2"/>
          <w:sz w:val="20"/>
          <w:szCs w:val="18"/>
          <w:lang w:eastAsia="ar-SA"/>
        </w:rPr>
      </w:pPr>
      <w:r w:rsidRPr="00E4784F">
        <w:rPr>
          <w:rFonts w:cstheme="minorHAnsi"/>
          <w:color w:val="000000"/>
          <w:sz w:val="20"/>
          <w:szCs w:val="18"/>
        </w:rPr>
        <w:t xml:space="preserve">Termin realizacji /dostawy: </w:t>
      </w:r>
      <w:r w:rsidRPr="00E4784F">
        <w:rPr>
          <w:rFonts w:cstheme="minorHAnsi"/>
          <w:b/>
          <w:color w:val="000000"/>
          <w:sz w:val="20"/>
          <w:szCs w:val="18"/>
        </w:rPr>
        <w:t>zobowiązuję się do wykonywania dos</w:t>
      </w:r>
      <w:r w:rsidR="00C37C7B">
        <w:rPr>
          <w:rFonts w:cstheme="minorHAnsi"/>
          <w:b/>
          <w:color w:val="000000"/>
          <w:sz w:val="20"/>
          <w:szCs w:val="18"/>
        </w:rPr>
        <w:t>taw w terminie maksymalnie do 5</w:t>
      </w:r>
      <w:r w:rsidRPr="00E4784F">
        <w:rPr>
          <w:rFonts w:cstheme="minorHAnsi"/>
          <w:b/>
          <w:color w:val="000000"/>
          <w:sz w:val="20"/>
          <w:szCs w:val="18"/>
        </w:rPr>
        <w:t xml:space="preserve"> dni roboczych licząc od dnia otrzymania zamówienia.  </w:t>
      </w:r>
    </w:p>
    <w:p w:rsidR="00E4784F" w:rsidRPr="00E4784F" w:rsidRDefault="00E4784F" w:rsidP="00E4784F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cstheme="minorHAnsi"/>
          <w:b/>
          <w:bCs/>
          <w:iCs/>
          <w:color w:val="000000"/>
          <w:kern w:val="2"/>
          <w:sz w:val="20"/>
          <w:szCs w:val="18"/>
          <w:lang w:eastAsia="ar-SA"/>
        </w:rPr>
      </w:pPr>
      <w:r w:rsidRPr="00E4784F">
        <w:rPr>
          <w:rFonts w:cstheme="minorHAnsi"/>
          <w:b/>
          <w:color w:val="000000"/>
          <w:sz w:val="20"/>
          <w:szCs w:val="18"/>
        </w:rPr>
        <w:t>Wymagany termin gwarancji</w:t>
      </w:r>
      <w:r>
        <w:rPr>
          <w:rFonts w:cstheme="minorHAnsi"/>
          <w:b/>
          <w:color w:val="000000"/>
          <w:sz w:val="20"/>
          <w:szCs w:val="18"/>
        </w:rPr>
        <w:t xml:space="preserve">/ przydatności </w:t>
      </w:r>
      <w:r w:rsidRPr="00E4784F">
        <w:rPr>
          <w:rFonts w:cstheme="minorHAnsi"/>
          <w:b/>
          <w:color w:val="000000"/>
          <w:sz w:val="20"/>
          <w:szCs w:val="18"/>
        </w:rPr>
        <w:t xml:space="preserve"> min </w:t>
      </w:r>
      <w:r w:rsidR="00C37C7B">
        <w:rPr>
          <w:rFonts w:cstheme="minorHAnsi"/>
          <w:b/>
          <w:color w:val="000000"/>
          <w:sz w:val="20"/>
          <w:szCs w:val="18"/>
        </w:rPr>
        <w:t>6 miesięcy</w:t>
      </w:r>
      <w:r w:rsidRPr="00E4784F">
        <w:rPr>
          <w:rFonts w:cstheme="minorHAnsi"/>
          <w:b/>
          <w:color w:val="000000"/>
          <w:sz w:val="20"/>
          <w:szCs w:val="18"/>
        </w:rPr>
        <w:t xml:space="preserve"> od daty dostarczenia towaru. </w:t>
      </w:r>
    </w:p>
    <w:p w:rsidR="00E4784F" w:rsidRDefault="00E4784F" w:rsidP="00E4784F">
      <w:pPr>
        <w:pStyle w:val="Akapitzlist"/>
        <w:spacing w:after="0" w:line="360" w:lineRule="auto"/>
        <w:contextualSpacing w:val="0"/>
        <w:rPr>
          <w:rFonts w:cstheme="minorHAnsi"/>
          <w:b/>
          <w:bCs/>
          <w:iCs/>
          <w:color w:val="000000"/>
          <w:kern w:val="2"/>
          <w:sz w:val="20"/>
          <w:szCs w:val="18"/>
          <w:lang w:eastAsia="ar-SA"/>
        </w:rPr>
      </w:pPr>
    </w:p>
    <w:p w:rsidR="00E4784F" w:rsidRDefault="00E4784F" w:rsidP="00E4784F">
      <w:pPr>
        <w:pStyle w:val="Akapitzlist"/>
        <w:spacing w:after="0" w:line="360" w:lineRule="auto"/>
        <w:contextualSpacing w:val="0"/>
        <w:rPr>
          <w:rFonts w:cstheme="minorHAnsi"/>
          <w:b/>
          <w:bCs/>
          <w:iCs/>
          <w:color w:val="000000"/>
          <w:kern w:val="2"/>
          <w:sz w:val="20"/>
          <w:szCs w:val="18"/>
          <w:lang w:eastAsia="ar-SA"/>
        </w:rPr>
      </w:pPr>
    </w:p>
    <w:p w:rsidR="00E4784F" w:rsidRDefault="00E4784F" w:rsidP="00E4784F">
      <w:pPr>
        <w:pStyle w:val="Akapitzlist"/>
        <w:spacing w:after="0" w:line="360" w:lineRule="auto"/>
        <w:contextualSpacing w:val="0"/>
        <w:rPr>
          <w:rFonts w:cstheme="minorHAnsi"/>
          <w:b/>
          <w:bCs/>
          <w:iCs/>
          <w:color w:val="000000"/>
          <w:kern w:val="2"/>
          <w:sz w:val="20"/>
          <w:szCs w:val="18"/>
          <w:lang w:eastAsia="ar-SA"/>
        </w:rPr>
      </w:pPr>
    </w:p>
    <w:p w:rsidR="00E4784F" w:rsidRDefault="00E4784F" w:rsidP="00E4784F">
      <w:pPr>
        <w:pStyle w:val="Akapitzlist"/>
        <w:spacing w:after="0" w:line="360" w:lineRule="auto"/>
        <w:contextualSpacing w:val="0"/>
        <w:rPr>
          <w:rFonts w:cstheme="minorHAnsi"/>
          <w:b/>
          <w:bCs/>
          <w:iCs/>
          <w:color w:val="000000"/>
          <w:kern w:val="2"/>
          <w:sz w:val="20"/>
          <w:szCs w:val="18"/>
          <w:lang w:eastAsia="ar-SA"/>
        </w:rPr>
      </w:pPr>
    </w:p>
    <w:p w:rsidR="00E4784F" w:rsidRPr="00E4784F" w:rsidRDefault="00E4784F" w:rsidP="00E4784F">
      <w:pPr>
        <w:pStyle w:val="Akapitzlist"/>
        <w:spacing w:after="0" w:line="360" w:lineRule="auto"/>
        <w:contextualSpacing w:val="0"/>
        <w:rPr>
          <w:rFonts w:cstheme="minorHAnsi"/>
          <w:b/>
          <w:bCs/>
          <w:iCs/>
          <w:color w:val="000000"/>
          <w:kern w:val="2"/>
          <w:sz w:val="20"/>
          <w:szCs w:val="18"/>
          <w:lang w:eastAsia="ar-SA"/>
        </w:rPr>
      </w:pPr>
    </w:p>
    <w:p w:rsidR="00E4784F" w:rsidRPr="00E4784F" w:rsidRDefault="00E4784F" w:rsidP="00E4784F">
      <w:pPr>
        <w:rPr>
          <w:rFonts w:asciiTheme="minorHAnsi" w:hAnsiTheme="minorHAnsi" w:cstheme="minorHAnsi"/>
          <w:iCs/>
          <w:sz w:val="20"/>
          <w:szCs w:val="17"/>
        </w:rPr>
      </w:pPr>
      <w:r w:rsidRPr="00E4784F">
        <w:rPr>
          <w:rFonts w:asciiTheme="minorHAnsi" w:hAnsiTheme="minorHAnsi" w:cstheme="minorHAnsi"/>
          <w:sz w:val="20"/>
          <w:szCs w:val="17"/>
        </w:rPr>
        <w:t xml:space="preserve">data...................................     </w:t>
      </w:r>
      <w:r w:rsidRPr="00E4784F">
        <w:rPr>
          <w:rFonts w:asciiTheme="minorHAnsi" w:hAnsiTheme="minorHAnsi" w:cstheme="minorHAnsi"/>
          <w:sz w:val="20"/>
          <w:szCs w:val="17"/>
        </w:rPr>
        <w:tab/>
      </w:r>
      <w:r w:rsidRPr="00E4784F">
        <w:rPr>
          <w:rFonts w:asciiTheme="minorHAnsi" w:hAnsiTheme="minorHAnsi" w:cstheme="minorHAnsi"/>
          <w:sz w:val="20"/>
          <w:szCs w:val="17"/>
        </w:rPr>
        <w:tab/>
      </w:r>
      <w:r w:rsidRPr="00E4784F">
        <w:rPr>
          <w:rFonts w:asciiTheme="minorHAnsi" w:hAnsiTheme="minorHAnsi" w:cstheme="minorHAnsi"/>
          <w:sz w:val="20"/>
          <w:szCs w:val="17"/>
        </w:rPr>
        <w:tab/>
      </w:r>
      <w:r w:rsidRPr="00E4784F">
        <w:rPr>
          <w:rFonts w:asciiTheme="minorHAnsi" w:hAnsiTheme="minorHAnsi" w:cstheme="minorHAnsi"/>
          <w:sz w:val="20"/>
          <w:szCs w:val="17"/>
        </w:rPr>
        <w:tab/>
      </w:r>
      <w:r w:rsidRPr="00E4784F">
        <w:rPr>
          <w:rFonts w:asciiTheme="minorHAnsi" w:hAnsiTheme="minorHAnsi" w:cstheme="minorHAnsi"/>
          <w:sz w:val="20"/>
          <w:szCs w:val="17"/>
        </w:rPr>
        <w:tab/>
      </w:r>
      <w:r w:rsidRPr="00E4784F">
        <w:rPr>
          <w:rFonts w:asciiTheme="minorHAnsi" w:hAnsiTheme="minorHAnsi" w:cstheme="minorHAnsi"/>
          <w:sz w:val="20"/>
          <w:szCs w:val="17"/>
        </w:rPr>
        <w:tab/>
      </w:r>
      <w:r w:rsidRPr="00E4784F">
        <w:rPr>
          <w:rFonts w:asciiTheme="minorHAnsi" w:hAnsiTheme="minorHAnsi" w:cstheme="minorHAnsi"/>
          <w:sz w:val="20"/>
          <w:szCs w:val="17"/>
        </w:rPr>
        <w:tab/>
      </w:r>
      <w:r w:rsidRPr="00E4784F">
        <w:rPr>
          <w:rFonts w:asciiTheme="minorHAnsi" w:hAnsiTheme="minorHAnsi" w:cstheme="minorHAnsi"/>
          <w:sz w:val="20"/>
          <w:szCs w:val="17"/>
        </w:rPr>
        <w:tab/>
      </w:r>
      <w:r w:rsidRPr="00E4784F">
        <w:rPr>
          <w:rFonts w:asciiTheme="minorHAnsi" w:hAnsiTheme="minorHAnsi" w:cstheme="minorHAnsi"/>
          <w:sz w:val="20"/>
          <w:szCs w:val="17"/>
        </w:rPr>
        <w:tab/>
      </w:r>
      <w:r w:rsidRPr="00E4784F">
        <w:rPr>
          <w:rFonts w:asciiTheme="minorHAnsi" w:hAnsiTheme="minorHAnsi" w:cstheme="minorHAnsi"/>
          <w:sz w:val="20"/>
          <w:szCs w:val="17"/>
        </w:rPr>
        <w:tab/>
        <w:t xml:space="preserve">   …………………………………………..…………………</w:t>
      </w:r>
      <w:r w:rsidRPr="00E4784F">
        <w:rPr>
          <w:rFonts w:asciiTheme="minorHAnsi" w:hAnsiTheme="minorHAnsi" w:cstheme="minorHAnsi"/>
          <w:iCs/>
          <w:sz w:val="20"/>
          <w:szCs w:val="17"/>
        </w:rPr>
        <w:t xml:space="preserve">                                              </w:t>
      </w:r>
      <w:r w:rsidRPr="00E4784F">
        <w:rPr>
          <w:rFonts w:asciiTheme="minorHAnsi" w:hAnsiTheme="minorHAnsi" w:cstheme="minorHAnsi"/>
          <w:iCs/>
          <w:sz w:val="20"/>
          <w:szCs w:val="17"/>
        </w:rPr>
        <w:tab/>
      </w:r>
      <w:r w:rsidRPr="00E4784F">
        <w:rPr>
          <w:rFonts w:asciiTheme="minorHAnsi" w:hAnsiTheme="minorHAnsi" w:cstheme="minorHAnsi"/>
          <w:iCs/>
          <w:sz w:val="20"/>
          <w:szCs w:val="17"/>
        </w:rPr>
        <w:tab/>
      </w:r>
      <w:r w:rsidRPr="00E4784F">
        <w:rPr>
          <w:rFonts w:asciiTheme="minorHAnsi" w:hAnsiTheme="minorHAnsi" w:cstheme="minorHAnsi"/>
          <w:iCs/>
          <w:sz w:val="20"/>
          <w:szCs w:val="17"/>
        </w:rPr>
        <w:tab/>
      </w:r>
      <w:r w:rsidRPr="00E4784F">
        <w:rPr>
          <w:rFonts w:asciiTheme="minorHAnsi" w:hAnsiTheme="minorHAnsi" w:cstheme="minorHAnsi"/>
          <w:iCs/>
          <w:sz w:val="20"/>
          <w:szCs w:val="17"/>
        </w:rPr>
        <w:tab/>
      </w:r>
      <w:r w:rsidRPr="00E4784F">
        <w:rPr>
          <w:rFonts w:asciiTheme="minorHAnsi" w:hAnsiTheme="minorHAnsi" w:cstheme="minorHAnsi"/>
          <w:iCs/>
          <w:sz w:val="20"/>
          <w:szCs w:val="17"/>
        </w:rPr>
        <w:tab/>
      </w:r>
      <w:r w:rsidRPr="00E4784F">
        <w:rPr>
          <w:rFonts w:asciiTheme="minorHAnsi" w:hAnsiTheme="minorHAnsi" w:cstheme="minorHAnsi"/>
          <w:iCs/>
          <w:sz w:val="20"/>
          <w:szCs w:val="17"/>
        </w:rPr>
        <w:tab/>
      </w:r>
      <w:r w:rsidRPr="00E4784F">
        <w:rPr>
          <w:rFonts w:asciiTheme="minorHAnsi" w:hAnsiTheme="minorHAnsi" w:cstheme="minorHAnsi"/>
          <w:iCs/>
          <w:sz w:val="20"/>
          <w:szCs w:val="17"/>
        </w:rPr>
        <w:tab/>
      </w:r>
      <w:r w:rsidRPr="00E4784F">
        <w:rPr>
          <w:rFonts w:asciiTheme="minorHAnsi" w:hAnsiTheme="minorHAnsi" w:cstheme="minorHAnsi"/>
          <w:iCs/>
          <w:sz w:val="20"/>
          <w:szCs w:val="17"/>
        </w:rPr>
        <w:tab/>
      </w:r>
      <w:r w:rsidRPr="00E4784F">
        <w:rPr>
          <w:rFonts w:asciiTheme="minorHAnsi" w:hAnsiTheme="minorHAnsi" w:cstheme="minorHAnsi"/>
          <w:iCs/>
          <w:sz w:val="20"/>
          <w:szCs w:val="17"/>
        </w:rPr>
        <w:tab/>
      </w:r>
      <w:r w:rsidRPr="00E4784F">
        <w:rPr>
          <w:rFonts w:asciiTheme="minorHAnsi" w:hAnsiTheme="minorHAnsi" w:cstheme="minorHAnsi"/>
          <w:iCs/>
          <w:sz w:val="20"/>
          <w:szCs w:val="17"/>
        </w:rPr>
        <w:tab/>
      </w:r>
      <w:r w:rsidRPr="00E4784F">
        <w:rPr>
          <w:rFonts w:asciiTheme="minorHAnsi" w:hAnsiTheme="minorHAnsi" w:cstheme="minorHAnsi"/>
          <w:iCs/>
          <w:sz w:val="20"/>
          <w:szCs w:val="17"/>
        </w:rPr>
        <w:tab/>
      </w:r>
      <w:r w:rsidRPr="00E4784F">
        <w:rPr>
          <w:rFonts w:asciiTheme="minorHAnsi" w:hAnsiTheme="minorHAnsi" w:cstheme="minorHAnsi"/>
          <w:iCs/>
          <w:sz w:val="20"/>
          <w:szCs w:val="17"/>
        </w:rPr>
        <w:tab/>
      </w:r>
      <w:r w:rsidRPr="00E4784F">
        <w:rPr>
          <w:rFonts w:asciiTheme="minorHAnsi" w:hAnsiTheme="minorHAnsi" w:cstheme="minorHAnsi"/>
          <w:iCs/>
          <w:sz w:val="20"/>
          <w:szCs w:val="17"/>
        </w:rPr>
        <w:tab/>
      </w:r>
      <w:r w:rsidRPr="00E4784F">
        <w:rPr>
          <w:rFonts w:asciiTheme="minorHAnsi" w:hAnsiTheme="minorHAnsi" w:cstheme="minorHAnsi"/>
          <w:iCs/>
          <w:sz w:val="20"/>
          <w:szCs w:val="17"/>
        </w:rPr>
        <w:tab/>
      </w:r>
      <w:r w:rsidRPr="00E4784F">
        <w:rPr>
          <w:rFonts w:asciiTheme="minorHAnsi" w:hAnsiTheme="minorHAnsi" w:cstheme="minorHAnsi"/>
          <w:iCs/>
          <w:sz w:val="20"/>
          <w:szCs w:val="17"/>
        </w:rPr>
        <w:tab/>
        <w:t xml:space="preserve">czytelny podpis                            </w:t>
      </w:r>
    </w:p>
    <w:p w:rsidR="00CC47FC" w:rsidRPr="00E4784F" w:rsidRDefault="00CC47FC">
      <w:pPr>
        <w:rPr>
          <w:rFonts w:asciiTheme="minorHAnsi" w:hAnsiTheme="minorHAnsi" w:cstheme="minorHAnsi"/>
          <w:sz w:val="24"/>
        </w:rPr>
      </w:pPr>
    </w:p>
    <w:p w:rsidR="00E4784F" w:rsidRDefault="00E4784F">
      <w:pPr>
        <w:rPr>
          <w:rFonts w:ascii="Calibri" w:hAnsi="Calibri" w:cs="Calibri"/>
        </w:rPr>
      </w:pPr>
    </w:p>
    <w:p w:rsidR="00E4784F" w:rsidRDefault="00E4784F">
      <w:pPr>
        <w:rPr>
          <w:rFonts w:ascii="Calibri" w:hAnsi="Calibri" w:cs="Calibri"/>
        </w:rPr>
      </w:pPr>
    </w:p>
    <w:p w:rsidR="00CC47FC" w:rsidRPr="00AD52CE" w:rsidRDefault="00CC47FC" w:rsidP="00CC47FC">
      <w:pPr>
        <w:ind w:left="6946" w:hanging="142"/>
        <w:jc w:val="center"/>
        <w:rPr>
          <w:rFonts w:ascii="Arial" w:hAnsi="Arial" w:cs="Arial"/>
          <w:i/>
          <w:sz w:val="16"/>
          <w:szCs w:val="16"/>
        </w:rPr>
      </w:pPr>
      <w:r w:rsidRPr="00AD52CE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</w:t>
      </w:r>
    </w:p>
    <w:p w:rsidR="00CC47FC" w:rsidRDefault="00CC47FC">
      <w:pPr>
        <w:rPr>
          <w:rFonts w:ascii="Calibri" w:hAnsi="Calibri" w:cs="Calibri"/>
        </w:rPr>
      </w:pPr>
    </w:p>
    <w:sectPr w:rsidR="00CC47FC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254" w:rsidRDefault="00FC6254">
      <w:r>
        <w:separator/>
      </w:r>
    </w:p>
  </w:endnote>
  <w:endnote w:type="continuationSeparator" w:id="0">
    <w:p w:rsidR="00FC6254" w:rsidRDefault="00FC6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EC7" w:rsidRDefault="005656BA">
    <w:pPr>
      <w:ind w:right="360"/>
      <w:jc w:val="center"/>
      <w:rPr>
        <w:rFonts w:ascii="Arial" w:hAnsi="Arial" w:cs="Arial"/>
      </w:rPr>
    </w:pPr>
    <w:r>
      <w:rPr>
        <w:rFonts w:ascii="Arial" w:hAnsi="Arial" w:cs="Arial"/>
        <w:sz w:val="17"/>
        <w:szCs w:val="17"/>
      </w:rPr>
      <w:t xml:space="preserve">str. </w:t>
    </w:r>
    <w:r>
      <w:rPr>
        <w:rFonts w:ascii="Arial" w:hAnsi="Arial" w:cs="Arial"/>
        <w:sz w:val="17"/>
        <w:szCs w:val="17"/>
      </w:rPr>
      <w:fldChar w:fldCharType="begin"/>
    </w:r>
    <w:r>
      <w:rPr>
        <w:rFonts w:ascii="Arial" w:hAnsi="Arial" w:cs="Arial"/>
        <w:sz w:val="17"/>
        <w:szCs w:val="17"/>
      </w:rPr>
      <w:instrText>PAGE</w:instrText>
    </w:r>
    <w:r>
      <w:rPr>
        <w:rFonts w:ascii="Arial" w:hAnsi="Arial" w:cs="Arial"/>
        <w:sz w:val="17"/>
        <w:szCs w:val="17"/>
      </w:rPr>
      <w:fldChar w:fldCharType="separate"/>
    </w:r>
    <w:r w:rsidR="004566D2">
      <w:rPr>
        <w:rFonts w:ascii="Arial" w:hAnsi="Arial" w:cs="Arial"/>
        <w:noProof/>
        <w:sz w:val="17"/>
        <w:szCs w:val="17"/>
      </w:rPr>
      <w:t>2</w:t>
    </w:r>
    <w:r>
      <w:rPr>
        <w:rFonts w:ascii="Arial" w:hAnsi="Arial" w:cs="Arial"/>
        <w:sz w:val="17"/>
        <w:szCs w:val="17"/>
      </w:rPr>
      <w:fldChar w:fldCharType="end"/>
    </w:r>
    <w:r>
      <w:rPr>
        <w:rFonts w:ascii="Arial" w:hAnsi="Arial" w:cs="Arial"/>
        <w:sz w:val="17"/>
        <w:szCs w:val="17"/>
      </w:rPr>
      <w:t xml:space="preserve"> / </w:t>
    </w:r>
    <w:r>
      <w:rPr>
        <w:rFonts w:ascii="Arial" w:hAnsi="Arial" w:cs="Arial"/>
        <w:sz w:val="17"/>
        <w:szCs w:val="17"/>
      </w:rPr>
      <w:fldChar w:fldCharType="begin"/>
    </w:r>
    <w:r>
      <w:rPr>
        <w:rFonts w:ascii="Arial" w:hAnsi="Arial" w:cs="Arial"/>
        <w:sz w:val="17"/>
        <w:szCs w:val="17"/>
      </w:rPr>
      <w:instrText>NUMPAGES</w:instrText>
    </w:r>
    <w:r>
      <w:rPr>
        <w:rFonts w:ascii="Arial" w:hAnsi="Arial" w:cs="Arial"/>
        <w:sz w:val="17"/>
        <w:szCs w:val="17"/>
      </w:rPr>
      <w:fldChar w:fldCharType="separate"/>
    </w:r>
    <w:r w:rsidR="004566D2">
      <w:rPr>
        <w:rFonts w:ascii="Arial" w:hAnsi="Arial" w:cs="Arial"/>
        <w:noProof/>
        <w:sz w:val="17"/>
        <w:szCs w:val="17"/>
      </w:rPr>
      <w:t>4</w:t>
    </w:r>
    <w:r>
      <w:rPr>
        <w:rFonts w:ascii="Arial" w:hAnsi="Arial" w:cs="Arial"/>
        <w:sz w:val="17"/>
        <w:szCs w:val="1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254" w:rsidRDefault="00FC6254">
      <w:r>
        <w:separator/>
      </w:r>
    </w:p>
  </w:footnote>
  <w:footnote w:type="continuationSeparator" w:id="0">
    <w:p w:rsidR="00FC6254" w:rsidRDefault="00FC6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EC7" w:rsidRDefault="008B2EC7">
    <w:pPr>
      <w:jc w:val="both"/>
      <w:rPr>
        <w:rFonts w:ascii="Calibri" w:hAnsi="Calibri"/>
      </w:rPr>
    </w:pPr>
  </w:p>
  <w:p w:rsidR="008B2EC7" w:rsidRPr="00E4784F" w:rsidRDefault="00E4784F">
    <w:pPr>
      <w:rPr>
        <w:rFonts w:ascii="Arial" w:hAnsi="Arial" w:cs="Arial"/>
      </w:rPr>
    </w:pPr>
    <w:r>
      <w:rPr>
        <w:rFonts w:ascii="Calibri" w:hAnsi="Calibri"/>
        <w:sz w:val="18"/>
      </w:rPr>
      <w:tab/>
    </w:r>
    <w:r>
      <w:rPr>
        <w:rFonts w:ascii="Calibri" w:hAnsi="Calibri"/>
        <w:sz w:val="18"/>
      </w:rPr>
      <w:tab/>
    </w:r>
    <w:r>
      <w:rPr>
        <w:rFonts w:ascii="Calibri" w:hAnsi="Calibri"/>
        <w:sz w:val="18"/>
      </w:rPr>
      <w:tab/>
    </w:r>
    <w:r>
      <w:rPr>
        <w:rFonts w:ascii="Calibri" w:hAnsi="Calibri"/>
        <w:sz w:val="18"/>
      </w:rPr>
      <w:tab/>
    </w:r>
    <w:r>
      <w:rPr>
        <w:rFonts w:ascii="Calibri" w:hAnsi="Calibri"/>
        <w:sz w:val="18"/>
      </w:rPr>
      <w:tab/>
    </w:r>
    <w:r>
      <w:rPr>
        <w:rFonts w:ascii="Calibri" w:hAnsi="Calibri"/>
        <w:sz w:val="18"/>
      </w:rPr>
      <w:tab/>
    </w:r>
    <w:r>
      <w:rPr>
        <w:rFonts w:ascii="Calibri" w:hAnsi="Calibri"/>
        <w:sz w:val="18"/>
      </w:rPr>
      <w:tab/>
    </w:r>
    <w:r>
      <w:rPr>
        <w:rFonts w:ascii="Calibri" w:hAnsi="Calibri"/>
        <w:sz w:val="18"/>
      </w:rPr>
      <w:tab/>
    </w:r>
    <w:r>
      <w:rPr>
        <w:rFonts w:ascii="Calibri" w:hAnsi="Calibri"/>
        <w:sz w:val="18"/>
      </w:rPr>
      <w:tab/>
    </w:r>
    <w:r>
      <w:rPr>
        <w:rFonts w:ascii="Calibri" w:hAnsi="Calibri"/>
        <w:sz w:val="18"/>
      </w:rPr>
      <w:tab/>
    </w:r>
    <w:r>
      <w:rPr>
        <w:rFonts w:ascii="Calibri" w:hAnsi="Calibri"/>
        <w:sz w:val="18"/>
      </w:rPr>
      <w:tab/>
    </w:r>
    <w:r>
      <w:rPr>
        <w:rFonts w:ascii="Calibri" w:hAnsi="Calibri"/>
        <w:sz w:val="18"/>
      </w:rPr>
      <w:tab/>
    </w:r>
    <w:r w:rsidRPr="00E4784F">
      <w:rPr>
        <w:rFonts w:ascii="Calibri" w:hAnsi="Calibri"/>
        <w:sz w:val="18"/>
      </w:rPr>
      <w:t>Załącznik nr 1 do zapytania  DO/DZ-072-</w:t>
    </w:r>
    <w:r w:rsidR="005C1F8C">
      <w:rPr>
        <w:rFonts w:ascii="Calibri" w:hAnsi="Calibri"/>
        <w:sz w:val="18"/>
      </w:rPr>
      <w:t>1</w:t>
    </w:r>
    <w:r w:rsidR="004566D2">
      <w:rPr>
        <w:rFonts w:ascii="Calibri" w:hAnsi="Calibri"/>
        <w:sz w:val="18"/>
      </w:rPr>
      <w:t>51</w:t>
    </w:r>
    <w:r w:rsidRPr="00E4784F">
      <w:rPr>
        <w:rFonts w:ascii="Calibri" w:hAnsi="Calibri"/>
        <w:sz w:val="18"/>
      </w:rPr>
      <w:t>/24</w:t>
    </w:r>
  </w:p>
  <w:p w:rsidR="008B2EC7" w:rsidRPr="00E4784F" w:rsidRDefault="005656BA" w:rsidP="00E4784F">
    <w:pPr>
      <w:jc w:val="center"/>
      <w:rPr>
        <w:rFonts w:asciiTheme="minorHAnsi" w:hAnsiTheme="minorHAnsi" w:cstheme="minorHAnsi"/>
      </w:rPr>
    </w:pPr>
    <w:r w:rsidRPr="00E4784F">
      <w:rPr>
        <w:rFonts w:asciiTheme="minorHAnsi" w:hAnsiTheme="minorHAnsi" w:cstheme="minorHAnsi"/>
        <w:color w:val="365F91"/>
      </w:rPr>
      <w:t xml:space="preserve">S P E C Y F I K A C J A   </w:t>
    </w:r>
    <w:proofErr w:type="spellStart"/>
    <w:r w:rsidRPr="00E4784F">
      <w:rPr>
        <w:rFonts w:asciiTheme="minorHAnsi" w:hAnsiTheme="minorHAnsi" w:cstheme="minorHAnsi"/>
        <w:color w:val="365F91"/>
      </w:rPr>
      <w:t>A</w:t>
    </w:r>
    <w:proofErr w:type="spellEnd"/>
    <w:r w:rsidRPr="00E4784F">
      <w:rPr>
        <w:rFonts w:asciiTheme="minorHAnsi" w:hAnsiTheme="minorHAnsi" w:cstheme="minorHAnsi"/>
        <w:color w:val="365F91"/>
      </w:rPr>
      <w:t xml:space="preserve"> S O R T Y M E N T O W O –  C E N O W A</w:t>
    </w:r>
  </w:p>
  <w:p w:rsidR="008B2EC7" w:rsidRPr="00E4784F" w:rsidRDefault="005656BA" w:rsidP="00E4784F">
    <w:pPr>
      <w:jc w:val="center"/>
      <w:rPr>
        <w:rFonts w:asciiTheme="minorHAnsi" w:hAnsiTheme="minorHAnsi" w:cstheme="minorHAnsi"/>
        <w:color w:val="365F91"/>
      </w:rPr>
    </w:pPr>
    <w:r w:rsidRPr="00E4784F">
      <w:rPr>
        <w:rFonts w:asciiTheme="minorHAnsi" w:hAnsiTheme="minorHAnsi" w:cstheme="minorHAnsi"/>
        <w:color w:val="365F91"/>
      </w:rPr>
      <w:t xml:space="preserve">SUKCESYWNE DOSTAWY  ODCZYNNIKÓW I MATERIAŁÓW ZUŻYWALNYCH </w:t>
    </w:r>
    <w:r w:rsidR="00595342" w:rsidRPr="00E4784F">
      <w:rPr>
        <w:rFonts w:asciiTheme="minorHAnsi" w:hAnsiTheme="minorHAnsi" w:cstheme="minorHAnsi"/>
        <w:color w:val="365F91"/>
      </w:rPr>
      <w:t>DO OZNACZANIA PRZECIWCIAŁ</w:t>
    </w:r>
    <w:r w:rsidR="00E0754B" w:rsidRPr="00E4784F">
      <w:rPr>
        <w:rFonts w:asciiTheme="minorHAnsi" w:hAnsiTheme="minorHAnsi" w:cstheme="minorHAnsi"/>
        <w:color w:val="365F91"/>
      </w:rPr>
      <w:t xml:space="preserve"> PRZECIWKO</w:t>
    </w:r>
    <w:r w:rsidR="000E64FC" w:rsidRPr="00E4784F">
      <w:rPr>
        <w:rFonts w:asciiTheme="minorHAnsi" w:hAnsiTheme="minorHAnsi" w:cstheme="minorHAnsi"/>
        <w:color w:val="365F91"/>
      </w:rPr>
      <w:t xml:space="preserve"> MEASLES</w:t>
    </w:r>
    <w:r w:rsidRPr="00E4784F">
      <w:rPr>
        <w:rFonts w:asciiTheme="minorHAnsi" w:hAnsiTheme="minorHAnsi" w:cstheme="minorHAnsi"/>
        <w:color w:val="365F91"/>
      </w:rPr>
      <w:t xml:space="preserve"> DLA  NARODOWEGO INSTYTUTU ONKOLOGII IM. MARII SKŁODOWSKIEJ-CURIE – PAŃSTWOWEGO INSTYTUTU BADAWCZEGO ODDZIAŁU W GLIWICACH</w:t>
    </w:r>
  </w:p>
  <w:p w:rsidR="008B2EC7" w:rsidRPr="00E4784F" w:rsidRDefault="008B2EC7" w:rsidP="00E4784F">
    <w:pPr>
      <w:jc w:val="center"/>
      <w:rPr>
        <w:rFonts w:asciiTheme="minorHAnsi" w:hAnsiTheme="minorHAnsi" w:cstheme="min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2874"/>
    <w:multiLevelType w:val="hybridMultilevel"/>
    <w:tmpl w:val="7CB6F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EC7"/>
    <w:rsid w:val="000E64FC"/>
    <w:rsid w:val="00101E90"/>
    <w:rsid w:val="002C7375"/>
    <w:rsid w:val="00435C26"/>
    <w:rsid w:val="004566D2"/>
    <w:rsid w:val="00472968"/>
    <w:rsid w:val="005656BA"/>
    <w:rsid w:val="00595342"/>
    <w:rsid w:val="005C1F8C"/>
    <w:rsid w:val="006A5615"/>
    <w:rsid w:val="007E13FA"/>
    <w:rsid w:val="007E3AB4"/>
    <w:rsid w:val="007F01FF"/>
    <w:rsid w:val="008B2EC7"/>
    <w:rsid w:val="008F2747"/>
    <w:rsid w:val="0093350D"/>
    <w:rsid w:val="009D2390"/>
    <w:rsid w:val="00A2310F"/>
    <w:rsid w:val="00B55321"/>
    <w:rsid w:val="00B57487"/>
    <w:rsid w:val="00B635AB"/>
    <w:rsid w:val="00B722B5"/>
    <w:rsid w:val="00C37C7B"/>
    <w:rsid w:val="00CC47FC"/>
    <w:rsid w:val="00E0754B"/>
    <w:rsid w:val="00E4784F"/>
    <w:rsid w:val="00E71D59"/>
    <w:rsid w:val="00EC7716"/>
    <w:rsid w:val="00EF528A"/>
    <w:rsid w:val="00F96E4E"/>
    <w:rsid w:val="00FC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94545"/>
  <w15:docId w15:val="{32A951C0-3C80-4BF4-A704-0D1E4FC1A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77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7716"/>
  </w:style>
  <w:style w:type="paragraph" w:styleId="Stopka">
    <w:name w:val="footer"/>
    <w:basedOn w:val="Normalny"/>
    <w:link w:val="StopkaZnak"/>
    <w:uiPriority w:val="99"/>
    <w:unhideWhenUsed/>
    <w:rsid w:val="00EC77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7716"/>
  </w:style>
  <w:style w:type="paragraph" w:styleId="Akapitzlist">
    <w:name w:val="List Paragraph"/>
    <w:basedOn w:val="Normalny"/>
    <w:uiPriority w:val="34"/>
    <w:qFormat/>
    <w:rsid w:val="00E4784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570</Words>
  <Characters>3424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labuser</dc:creator>
  <cp:lastModifiedBy>Ewa Stelmach</cp:lastModifiedBy>
  <cp:revision>6</cp:revision>
  <cp:lastPrinted>2024-07-08T07:59:00Z</cp:lastPrinted>
  <dcterms:created xsi:type="dcterms:W3CDTF">2024-06-28T08:27:00Z</dcterms:created>
  <dcterms:modified xsi:type="dcterms:W3CDTF">2024-07-08T07:59:00Z</dcterms:modified>
</cp:coreProperties>
</file>