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683CA" w14:textId="7CD07476" w:rsidR="006138DB" w:rsidRDefault="00756639" w:rsidP="00BB604E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Gliwice, 16</w:t>
      </w:r>
      <w:r w:rsidR="00774195" w:rsidRPr="00774195">
        <w:rPr>
          <w:rFonts w:ascii="Times New Roman" w:hAnsi="Times New Roman" w:cs="Times New Roman"/>
          <w:sz w:val="24"/>
          <w:szCs w:val="24"/>
        </w:rPr>
        <w:t xml:space="preserve"> stycznia 2025 r.</w:t>
      </w:r>
    </w:p>
    <w:p w14:paraId="758AA104" w14:textId="77777777" w:rsidR="00774195" w:rsidRDefault="00774195" w:rsidP="001306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FFEFA" w14:textId="77777777" w:rsidR="00774195" w:rsidRDefault="00774195" w:rsidP="00130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PRASOWA</w:t>
      </w:r>
    </w:p>
    <w:p w14:paraId="31F5A5A5" w14:textId="77777777" w:rsidR="00774195" w:rsidRDefault="00774195" w:rsidP="001306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08934" w14:textId="77777777" w:rsidR="005D5D80" w:rsidRPr="005D5D80" w:rsidRDefault="005D5D80" w:rsidP="001306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D80">
        <w:rPr>
          <w:rFonts w:ascii="Times New Roman" w:hAnsi="Times New Roman" w:cs="Times New Roman"/>
          <w:b/>
          <w:sz w:val="28"/>
          <w:szCs w:val="28"/>
        </w:rPr>
        <w:t xml:space="preserve">Narodowy Instytut Onkologii w Gliwicach wśród beneficjentów </w:t>
      </w:r>
      <w:r w:rsidR="00231ECD">
        <w:rPr>
          <w:rFonts w:ascii="Times New Roman" w:hAnsi="Times New Roman" w:cs="Times New Roman"/>
          <w:b/>
          <w:sz w:val="28"/>
          <w:szCs w:val="28"/>
        </w:rPr>
        <w:t xml:space="preserve">konkursu </w:t>
      </w:r>
      <w:r w:rsidR="008A0384">
        <w:rPr>
          <w:rFonts w:ascii="Times New Roman" w:hAnsi="Times New Roman" w:cs="Times New Roman"/>
          <w:b/>
          <w:sz w:val="28"/>
          <w:szCs w:val="28"/>
        </w:rPr>
        <w:t xml:space="preserve">ABM </w:t>
      </w:r>
      <w:r w:rsidR="00231ECD">
        <w:rPr>
          <w:rFonts w:ascii="Times New Roman" w:hAnsi="Times New Roman" w:cs="Times New Roman"/>
          <w:b/>
          <w:sz w:val="28"/>
          <w:szCs w:val="28"/>
        </w:rPr>
        <w:t>na środki z KPO</w:t>
      </w:r>
    </w:p>
    <w:p w14:paraId="3BFC56B3" w14:textId="77777777" w:rsidR="005D5D80" w:rsidRDefault="005D5D80" w:rsidP="001306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6DD74" w14:textId="77777777" w:rsidR="00774195" w:rsidRPr="00BB604E" w:rsidRDefault="00231ECD" w:rsidP="00130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04E">
        <w:rPr>
          <w:rFonts w:ascii="Times New Roman" w:hAnsi="Times New Roman" w:cs="Times New Roman"/>
          <w:b/>
          <w:sz w:val="24"/>
          <w:szCs w:val="24"/>
        </w:rPr>
        <w:t>Narodowy Instytut Onkologii</w:t>
      </w:r>
      <w:r w:rsidR="00F4694C" w:rsidRPr="00BB6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04E">
        <w:rPr>
          <w:rFonts w:ascii="Times New Roman" w:hAnsi="Times New Roman" w:cs="Times New Roman"/>
          <w:b/>
          <w:sz w:val="24"/>
          <w:szCs w:val="24"/>
        </w:rPr>
        <w:t>w Gliwicach</w:t>
      </w:r>
      <w:r w:rsidR="00F4694C" w:rsidRPr="00BB6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865" w:rsidRPr="00BB604E">
        <w:rPr>
          <w:rFonts w:ascii="Times New Roman" w:hAnsi="Times New Roman" w:cs="Times New Roman"/>
          <w:b/>
          <w:sz w:val="24"/>
          <w:szCs w:val="24"/>
        </w:rPr>
        <w:t xml:space="preserve">otrzyma </w:t>
      </w:r>
      <w:r w:rsidR="00084219" w:rsidRPr="00BB604E">
        <w:rPr>
          <w:rFonts w:ascii="Times New Roman" w:hAnsi="Times New Roman" w:cs="Times New Roman"/>
          <w:b/>
          <w:sz w:val="24"/>
          <w:szCs w:val="24"/>
        </w:rPr>
        <w:t xml:space="preserve">od Agencji Badań Medycznych </w:t>
      </w:r>
      <w:r w:rsidR="001B3865" w:rsidRPr="00BB604E">
        <w:rPr>
          <w:rFonts w:ascii="Times New Roman" w:hAnsi="Times New Roman" w:cs="Times New Roman"/>
          <w:b/>
          <w:sz w:val="24"/>
          <w:szCs w:val="24"/>
        </w:rPr>
        <w:t xml:space="preserve">ponad 11,6 mln zł </w:t>
      </w:r>
      <w:r w:rsidR="00084219" w:rsidRPr="00BB604E">
        <w:rPr>
          <w:rFonts w:ascii="Times New Roman" w:hAnsi="Times New Roman" w:cs="Times New Roman"/>
          <w:b/>
          <w:sz w:val="24"/>
          <w:szCs w:val="24"/>
        </w:rPr>
        <w:t xml:space="preserve">w ramach Krajowego Planu Odbudowy </w:t>
      </w:r>
      <w:r w:rsidR="001B3865" w:rsidRPr="00BB604E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84219" w:rsidRPr="00BB604E">
        <w:rPr>
          <w:rFonts w:ascii="Times New Roman" w:hAnsi="Times New Roman" w:cs="Times New Roman"/>
          <w:b/>
          <w:sz w:val="24"/>
          <w:szCs w:val="24"/>
        </w:rPr>
        <w:t>trzy bardzo ważne projekty</w:t>
      </w:r>
      <w:r w:rsidR="00871B2F" w:rsidRPr="00BB6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219" w:rsidRPr="00BB604E">
        <w:rPr>
          <w:rFonts w:ascii="Times New Roman" w:hAnsi="Times New Roman" w:cs="Times New Roman"/>
          <w:b/>
          <w:sz w:val="24"/>
          <w:szCs w:val="24"/>
        </w:rPr>
        <w:t>naukowe</w:t>
      </w:r>
      <w:r w:rsidR="00774195" w:rsidRPr="00BB60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B8A" w:rsidRPr="00BB604E">
        <w:rPr>
          <w:rFonts w:ascii="Times New Roman" w:hAnsi="Times New Roman" w:cs="Times New Roman"/>
          <w:b/>
          <w:sz w:val="24"/>
          <w:szCs w:val="24"/>
        </w:rPr>
        <w:t xml:space="preserve">Ich realizacja przełoży </w:t>
      </w:r>
      <w:r w:rsidR="00136DEC" w:rsidRPr="00BB604E">
        <w:rPr>
          <w:rFonts w:ascii="Times New Roman" w:hAnsi="Times New Roman" w:cs="Times New Roman"/>
          <w:b/>
          <w:sz w:val="24"/>
          <w:szCs w:val="24"/>
        </w:rPr>
        <w:t>się</w:t>
      </w:r>
      <w:r w:rsidR="00C55B8A" w:rsidRPr="00BB604E">
        <w:rPr>
          <w:rFonts w:ascii="Times New Roman" w:hAnsi="Times New Roman" w:cs="Times New Roman"/>
          <w:b/>
          <w:sz w:val="24"/>
          <w:szCs w:val="24"/>
        </w:rPr>
        <w:t xml:space="preserve"> bezpośrednio na </w:t>
      </w:r>
      <w:r w:rsidR="00136DEC" w:rsidRPr="00BB604E">
        <w:rPr>
          <w:rFonts w:ascii="Times New Roman" w:hAnsi="Times New Roman" w:cs="Times New Roman"/>
          <w:b/>
          <w:sz w:val="24"/>
          <w:szCs w:val="24"/>
        </w:rPr>
        <w:t>zwiększenie skuteczności diagnostyki i leczenia chorych na czerniaka, nowotwory mózgu i nowotwory HPV-zależne.</w:t>
      </w:r>
    </w:p>
    <w:p w14:paraId="68BA8F78" w14:textId="77777777" w:rsidR="00EB0FDB" w:rsidRDefault="00EB0FDB" w:rsidP="001306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ED0C0" w14:textId="2353F4E3" w:rsidR="001306AE" w:rsidRPr="001306AE" w:rsidRDefault="00774195" w:rsidP="00130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konkurs </w:t>
      </w:r>
      <w:r w:rsidR="00136DEC">
        <w:rPr>
          <w:rFonts w:ascii="Times New Roman" w:hAnsi="Times New Roman" w:cs="Times New Roman"/>
          <w:sz w:val="24"/>
          <w:szCs w:val="24"/>
        </w:rPr>
        <w:t xml:space="preserve">na </w:t>
      </w:r>
      <w:r w:rsidR="00136DEC" w:rsidRPr="00136DEC">
        <w:rPr>
          <w:rFonts w:ascii="Times New Roman" w:hAnsi="Times New Roman" w:cs="Times New Roman"/>
          <w:sz w:val="24"/>
          <w:szCs w:val="24"/>
        </w:rPr>
        <w:t xml:space="preserve">realizację badań </w:t>
      </w:r>
      <w:r w:rsidR="00084219" w:rsidRPr="00084219">
        <w:rPr>
          <w:rFonts w:ascii="Times New Roman" w:hAnsi="Times New Roman" w:cs="Times New Roman"/>
          <w:sz w:val="24"/>
          <w:szCs w:val="24"/>
        </w:rPr>
        <w:t xml:space="preserve">o charakterze aplikacyjnym </w:t>
      </w:r>
      <w:r w:rsidR="00136DEC" w:rsidRPr="00136DEC">
        <w:rPr>
          <w:rFonts w:ascii="Times New Roman" w:hAnsi="Times New Roman" w:cs="Times New Roman"/>
          <w:sz w:val="24"/>
          <w:szCs w:val="24"/>
        </w:rPr>
        <w:t>w obszarze biomedycznym (2024/ABM/03/KPO) w ramach Krajowego Planu Odbudowy i Zwiększania Odporności (KPO), Komponentu D Efektywność, dostępność i jakość systemu ochrony zdrowia, Inwestycji D3.1.1 Kompleksowy rozwój badań w zakresie nauk medycznych i nauk o zdrowiu</w:t>
      </w:r>
      <w:r w:rsidR="00136DEC">
        <w:rPr>
          <w:rFonts w:ascii="Times New Roman" w:hAnsi="Times New Roman" w:cs="Times New Roman"/>
          <w:sz w:val="24"/>
          <w:szCs w:val="24"/>
        </w:rPr>
        <w:t xml:space="preserve"> </w:t>
      </w:r>
      <w:r w:rsidR="00E021D6">
        <w:rPr>
          <w:rFonts w:ascii="Times New Roman" w:hAnsi="Times New Roman" w:cs="Times New Roman"/>
          <w:sz w:val="24"/>
          <w:szCs w:val="24"/>
        </w:rPr>
        <w:t>wpłynęła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1D6">
        <w:rPr>
          <w:rFonts w:ascii="Times New Roman" w:hAnsi="Times New Roman" w:cs="Times New Roman"/>
          <w:sz w:val="24"/>
          <w:szCs w:val="24"/>
        </w:rPr>
        <w:t>rekordowa liczba</w:t>
      </w:r>
      <w:r w:rsidR="001B3865">
        <w:rPr>
          <w:rFonts w:ascii="Times New Roman" w:hAnsi="Times New Roman" w:cs="Times New Roman"/>
          <w:sz w:val="24"/>
          <w:szCs w:val="24"/>
        </w:rPr>
        <w:t xml:space="preserve"> wniosków</w:t>
      </w:r>
      <w:r w:rsidR="00F4694C">
        <w:rPr>
          <w:rFonts w:ascii="Times New Roman" w:hAnsi="Times New Roman" w:cs="Times New Roman"/>
          <w:sz w:val="24"/>
          <w:szCs w:val="24"/>
        </w:rPr>
        <w:t xml:space="preserve"> </w:t>
      </w:r>
      <w:r w:rsidR="001B3865">
        <w:rPr>
          <w:rFonts w:ascii="Times New Roman" w:hAnsi="Times New Roman" w:cs="Times New Roman"/>
          <w:sz w:val="24"/>
          <w:szCs w:val="24"/>
        </w:rPr>
        <w:t>– 224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4195">
        <w:rPr>
          <w:rFonts w:ascii="Times New Roman" w:hAnsi="Times New Roman" w:cs="Times New Roman"/>
          <w:sz w:val="24"/>
          <w:szCs w:val="24"/>
        </w:rPr>
        <w:t xml:space="preserve">Po przeprowadzeniu oceny formalnej </w:t>
      </w:r>
      <w:r w:rsidR="00F4694C">
        <w:rPr>
          <w:rFonts w:ascii="Times New Roman" w:hAnsi="Times New Roman" w:cs="Times New Roman"/>
          <w:sz w:val="24"/>
          <w:szCs w:val="24"/>
        </w:rPr>
        <w:t>i</w:t>
      </w:r>
      <w:r w:rsidRPr="00774195">
        <w:rPr>
          <w:rFonts w:ascii="Times New Roman" w:hAnsi="Times New Roman" w:cs="Times New Roman"/>
          <w:sz w:val="24"/>
          <w:szCs w:val="24"/>
        </w:rPr>
        <w:t xml:space="preserve"> merytorycznej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195">
        <w:rPr>
          <w:rFonts w:ascii="Times New Roman" w:hAnsi="Times New Roman" w:cs="Times New Roman"/>
          <w:sz w:val="24"/>
          <w:szCs w:val="24"/>
        </w:rPr>
        <w:t xml:space="preserve">rekomendację do objęcia wsparciem </w:t>
      </w:r>
      <w:r>
        <w:rPr>
          <w:rFonts w:ascii="Times New Roman" w:hAnsi="Times New Roman" w:cs="Times New Roman"/>
          <w:sz w:val="24"/>
          <w:szCs w:val="24"/>
        </w:rPr>
        <w:t xml:space="preserve">finansowym otrzymało 57 z nich. </w:t>
      </w:r>
      <w:r w:rsidR="0027268A">
        <w:rPr>
          <w:rFonts w:ascii="Times New Roman" w:hAnsi="Times New Roman" w:cs="Times New Roman"/>
          <w:sz w:val="24"/>
          <w:szCs w:val="24"/>
        </w:rPr>
        <w:t>Są t</w:t>
      </w:r>
      <w:r w:rsidR="00F4694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projekty, którym</w:t>
      </w:r>
      <w:r w:rsidRPr="00774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eksperci przyznali co najmniej</w:t>
      </w:r>
      <w:r w:rsidRPr="00774195">
        <w:rPr>
          <w:rFonts w:ascii="Times New Roman" w:hAnsi="Times New Roman" w:cs="Times New Roman"/>
          <w:sz w:val="24"/>
          <w:szCs w:val="24"/>
        </w:rPr>
        <w:t xml:space="preserve"> </w:t>
      </w:r>
      <w:r w:rsidRPr="005E2DE1">
        <w:rPr>
          <w:rFonts w:ascii="Times New Roman" w:hAnsi="Times New Roman" w:cs="Times New Roman"/>
          <w:sz w:val="24"/>
          <w:szCs w:val="24"/>
        </w:rPr>
        <w:t>41 na 50</w:t>
      </w:r>
      <w:r>
        <w:rPr>
          <w:rFonts w:ascii="Times New Roman" w:hAnsi="Times New Roman" w:cs="Times New Roman"/>
          <w:sz w:val="24"/>
          <w:szCs w:val="24"/>
        </w:rPr>
        <w:t xml:space="preserve"> możliwych do zdobycia punktów. </w:t>
      </w:r>
      <w:r w:rsidR="001306AE">
        <w:rPr>
          <w:rFonts w:ascii="Times New Roman" w:hAnsi="Times New Roman" w:cs="Times New Roman"/>
          <w:sz w:val="24"/>
          <w:szCs w:val="24"/>
        </w:rPr>
        <w:t>N</w:t>
      </w:r>
      <w:r w:rsidR="001306AE" w:rsidRPr="001306AE">
        <w:rPr>
          <w:rFonts w:ascii="Times New Roman" w:hAnsi="Times New Roman" w:cs="Times New Roman"/>
          <w:sz w:val="24"/>
          <w:szCs w:val="24"/>
        </w:rPr>
        <w:t xml:space="preserve">a </w:t>
      </w:r>
      <w:r w:rsidR="00C55B8A">
        <w:rPr>
          <w:rFonts w:ascii="Times New Roman" w:hAnsi="Times New Roman" w:cs="Times New Roman"/>
          <w:sz w:val="24"/>
          <w:szCs w:val="24"/>
        </w:rPr>
        <w:t xml:space="preserve">ich </w:t>
      </w:r>
      <w:r w:rsidR="001306AE" w:rsidRPr="001306AE">
        <w:rPr>
          <w:rFonts w:ascii="Times New Roman" w:hAnsi="Times New Roman" w:cs="Times New Roman"/>
          <w:sz w:val="24"/>
          <w:szCs w:val="24"/>
        </w:rPr>
        <w:t xml:space="preserve">realizację przeznaczono </w:t>
      </w:r>
      <w:r w:rsidR="00C55B8A">
        <w:rPr>
          <w:rFonts w:ascii="Times New Roman" w:hAnsi="Times New Roman" w:cs="Times New Roman"/>
          <w:sz w:val="24"/>
          <w:szCs w:val="24"/>
        </w:rPr>
        <w:t xml:space="preserve">łącznie </w:t>
      </w:r>
      <w:r w:rsidR="001306AE" w:rsidRPr="001306AE">
        <w:rPr>
          <w:rFonts w:ascii="Times New Roman" w:hAnsi="Times New Roman" w:cs="Times New Roman"/>
          <w:sz w:val="24"/>
          <w:szCs w:val="24"/>
        </w:rPr>
        <w:t>446 529 261,37 zł. Jak poinformowała ABM, „przekazane beneficjentom środki – w perspektywie długoterminowej – przyczynią się do podniesienia efektywności i jakości systemu ochrony zdrowia”.</w:t>
      </w:r>
    </w:p>
    <w:p w14:paraId="313B2DA4" w14:textId="77777777" w:rsidR="00895AC2" w:rsidRDefault="00895AC2" w:rsidP="001306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38782" w14:textId="77777777" w:rsidR="00E8034A" w:rsidRPr="00E8034A" w:rsidRDefault="00E8034A" w:rsidP="00130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4A">
        <w:rPr>
          <w:rFonts w:ascii="Times New Roman" w:hAnsi="Times New Roman" w:cs="Times New Roman"/>
          <w:b/>
          <w:sz w:val="24"/>
          <w:szCs w:val="24"/>
        </w:rPr>
        <w:t>Jak udoskonalić nieinwazyjną diagnostykę u chorych z guzami mózgu?</w:t>
      </w:r>
    </w:p>
    <w:p w14:paraId="70F1A446" w14:textId="4FED6689" w:rsidR="00895AC2" w:rsidRDefault="00EB0FDB" w:rsidP="00130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95AC2">
        <w:rPr>
          <w:rFonts w:ascii="Times New Roman" w:hAnsi="Times New Roman" w:cs="Times New Roman"/>
          <w:sz w:val="24"/>
          <w:szCs w:val="24"/>
        </w:rPr>
        <w:t xml:space="preserve">śród projektów zgłoszonych przez </w:t>
      </w:r>
      <w:r w:rsidR="00231ECD">
        <w:rPr>
          <w:rFonts w:ascii="Times New Roman" w:hAnsi="Times New Roman" w:cs="Times New Roman"/>
          <w:sz w:val="24"/>
          <w:szCs w:val="24"/>
        </w:rPr>
        <w:t>gliwicki oddział Narodowego</w:t>
      </w:r>
      <w:r w:rsidR="00895AC2">
        <w:rPr>
          <w:rFonts w:ascii="Times New Roman" w:hAnsi="Times New Roman" w:cs="Times New Roman"/>
          <w:sz w:val="24"/>
          <w:szCs w:val="24"/>
        </w:rPr>
        <w:t xml:space="preserve"> Instytut</w:t>
      </w:r>
      <w:r w:rsidR="00231ECD">
        <w:rPr>
          <w:rFonts w:ascii="Times New Roman" w:hAnsi="Times New Roman" w:cs="Times New Roman"/>
          <w:sz w:val="24"/>
          <w:szCs w:val="24"/>
        </w:rPr>
        <w:t>u</w:t>
      </w:r>
      <w:r w:rsidR="00895AC2">
        <w:rPr>
          <w:rFonts w:ascii="Times New Roman" w:hAnsi="Times New Roman" w:cs="Times New Roman"/>
          <w:sz w:val="24"/>
          <w:szCs w:val="24"/>
        </w:rPr>
        <w:t xml:space="preserve"> Onkologii </w:t>
      </w:r>
      <w:r w:rsidR="00231ECD">
        <w:rPr>
          <w:rFonts w:ascii="Times New Roman" w:hAnsi="Times New Roman" w:cs="Times New Roman"/>
          <w:sz w:val="24"/>
          <w:szCs w:val="24"/>
        </w:rPr>
        <w:t>im. Marii Skłodowskiej-Curie – Państwowego Instytutu Badawczego</w:t>
      </w:r>
      <w:r w:rsidR="00895AC2">
        <w:rPr>
          <w:rFonts w:ascii="Times New Roman" w:hAnsi="Times New Roman" w:cs="Times New Roman"/>
          <w:sz w:val="24"/>
          <w:szCs w:val="24"/>
        </w:rPr>
        <w:t>, które otrzymają wsparcie finansowe A</w:t>
      </w:r>
      <w:r>
        <w:rPr>
          <w:rFonts w:ascii="Times New Roman" w:hAnsi="Times New Roman" w:cs="Times New Roman"/>
          <w:sz w:val="24"/>
          <w:szCs w:val="24"/>
        </w:rPr>
        <w:t xml:space="preserve">gencji </w:t>
      </w:r>
      <w:r w:rsidR="00895AC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adań </w:t>
      </w:r>
      <w:r w:rsidR="00895AC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edycznych</w:t>
      </w:r>
      <w:r w:rsidR="00895AC2">
        <w:rPr>
          <w:rFonts w:ascii="Times New Roman" w:hAnsi="Times New Roman" w:cs="Times New Roman"/>
          <w:sz w:val="24"/>
          <w:szCs w:val="24"/>
        </w:rPr>
        <w:t xml:space="preserve">, najwyższą notę </w:t>
      </w:r>
      <w:r w:rsidR="005E2DE1">
        <w:rPr>
          <w:rFonts w:ascii="Times New Roman" w:hAnsi="Times New Roman" w:cs="Times New Roman"/>
          <w:sz w:val="24"/>
          <w:szCs w:val="24"/>
        </w:rPr>
        <w:t xml:space="preserve">– 45 punktów – </w:t>
      </w:r>
      <w:r w:rsidR="00895AC2">
        <w:rPr>
          <w:rFonts w:ascii="Times New Roman" w:hAnsi="Times New Roman" w:cs="Times New Roman"/>
          <w:sz w:val="24"/>
          <w:szCs w:val="24"/>
        </w:rPr>
        <w:t xml:space="preserve">otrzymał projekt </w:t>
      </w:r>
      <w:r w:rsidR="00871B2F">
        <w:rPr>
          <w:rFonts w:ascii="Times New Roman" w:hAnsi="Times New Roman" w:cs="Times New Roman"/>
          <w:sz w:val="24"/>
          <w:szCs w:val="24"/>
        </w:rPr>
        <w:t>Zakładu Radiologii i Diagnostyki Obrazowej zatytułowany</w:t>
      </w:r>
      <w:r w:rsidR="000E2A11">
        <w:rPr>
          <w:rFonts w:ascii="Times New Roman" w:hAnsi="Times New Roman" w:cs="Times New Roman"/>
          <w:sz w:val="24"/>
          <w:szCs w:val="24"/>
        </w:rPr>
        <w:t xml:space="preserve"> </w:t>
      </w:r>
      <w:r w:rsidR="00895AC2" w:rsidRPr="000D3969">
        <w:rPr>
          <w:rFonts w:ascii="Times New Roman" w:hAnsi="Times New Roman" w:cs="Times New Roman"/>
          <w:sz w:val="24"/>
          <w:szCs w:val="24"/>
        </w:rPr>
        <w:t xml:space="preserve">„Wykorzystanie </w:t>
      </w:r>
      <w:proofErr w:type="spellStart"/>
      <w:r w:rsidR="00895AC2" w:rsidRPr="000D3969">
        <w:rPr>
          <w:rFonts w:ascii="Times New Roman" w:hAnsi="Times New Roman" w:cs="Times New Roman"/>
          <w:sz w:val="24"/>
          <w:szCs w:val="24"/>
        </w:rPr>
        <w:t>radiogenomiki</w:t>
      </w:r>
      <w:proofErr w:type="spellEnd"/>
      <w:r w:rsidR="00895AC2" w:rsidRPr="000D3969">
        <w:rPr>
          <w:rFonts w:ascii="Times New Roman" w:hAnsi="Times New Roman" w:cs="Times New Roman"/>
          <w:sz w:val="24"/>
          <w:szCs w:val="24"/>
        </w:rPr>
        <w:t xml:space="preserve"> w określeniu genotypu pierwotnych guzów mózgu z wykorzystaniem </w:t>
      </w:r>
      <w:proofErr w:type="spellStart"/>
      <w:r w:rsidR="00895AC2" w:rsidRPr="000D3969">
        <w:rPr>
          <w:rFonts w:ascii="Times New Roman" w:hAnsi="Times New Roman" w:cs="Times New Roman"/>
          <w:sz w:val="24"/>
          <w:szCs w:val="24"/>
        </w:rPr>
        <w:t>multiparametrycznych</w:t>
      </w:r>
      <w:proofErr w:type="spellEnd"/>
      <w:r w:rsidR="00895AC2" w:rsidRPr="000D3969">
        <w:rPr>
          <w:rFonts w:ascii="Times New Roman" w:hAnsi="Times New Roman" w:cs="Times New Roman"/>
          <w:sz w:val="24"/>
          <w:szCs w:val="24"/>
        </w:rPr>
        <w:t xml:space="preserve"> badań rezonansu magnetycznego ze szczególnym uwzględnieniem spektroskopii (1H-MRS) ukierunkowanej na wykrywanie </w:t>
      </w:r>
      <w:proofErr w:type="spellStart"/>
      <w:r w:rsidR="00895AC2" w:rsidRPr="000D3969">
        <w:rPr>
          <w:rFonts w:ascii="Times New Roman" w:hAnsi="Times New Roman" w:cs="Times New Roman"/>
          <w:sz w:val="24"/>
          <w:szCs w:val="24"/>
        </w:rPr>
        <w:t>onkometabolitu</w:t>
      </w:r>
      <w:proofErr w:type="spellEnd"/>
      <w:r w:rsidR="00895AC2" w:rsidRPr="000D3969">
        <w:rPr>
          <w:rFonts w:ascii="Times New Roman" w:hAnsi="Times New Roman" w:cs="Times New Roman"/>
          <w:sz w:val="24"/>
          <w:szCs w:val="24"/>
        </w:rPr>
        <w:t xml:space="preserve"> 2-hydroksyglutaranu (2HG)”</w:t>
      </w:r>
      <w:r w:rsidR="005D5D80">
        <w:rPr>
          <w:rFonts w:ascii="Times New Roman" w:hAnsi="Times New Roman" w:cs="Times New Roman"/>
          <w:sz w:val="24"/>
          <w:szCs w:val="24"/>
        </w:rPr>
        <w:t xml:space="preserve"> (</w:t>
      </w:r>
      <w:r w:rsidR="005D5D80" w:rsidRPr="005D5D80">
        <w:rPr>
          <w:rFonts w:ascii="Times New Roman" w:hAnsi="Times New Roman" w:cs="Times New Roman"/>
          <w:sz w:val="24"/>
          <w:szCs w:val="24"/>
        </w:rPr>
        <w:t>KPOD.07.07-IW.07-0197/24</w:t>
      </w:r>
      <w:r w:rsidR="005D5D80">
        <w:rPr>
          <w:rFonts w:ascii="Times New Roman" w:hAnsi="Times New Roman" w:cs="Times New Roman"/>
          <w:sz w:val="24"/>
          <w:szCs w:val="24"/>
        </w:rPr>
        <w:t>)</w:t>
      </w:r>
      <w:r w:rsidR="00895A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7FC48" w14:textId="2A8F4D7B" w:rsidR="00871B2F" w:rsidRPr="000E2A11" w:rsidRDefault="000E2A11" w:rsidP="00130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A11">
        <w:rPr>
          <w:rFonts w:ascii="Times New Roman" w:hAnsi="Times New Roman" w:cs="Times New Roman"/>
          <w:i/>
          <w:sz w:val="24"/>
          <w:szCs w:val="24"/>
        </w:rPr>
        <w:t>„</w:t>
      </w:r>
      <w:r w:rsidR="00E8034A">
        <w:rPr>
          <w:rFonts w:ascii="Times New Roman" w:hAnsi="Times New Roman" w:cs="Times New Roman"/>
          <w:i/>
          <w:sz w:val="24"/>
          <w:szCs w:val="24"/>
        </w:rPr>
        <w:t>B</w:t>
      </w:r>
      <w:r w:rsidR="00871B2F" w:rsidRPr="000E2A11">
        <w:rPr>
          <w:rFonts w:ascii="Times New Roman" w:hAnsi="Times New Roman" w:cs="Times New Roman"/>
          <w:i/>
          <w:sz w:val="24"/>
          <w:szCs w:val="24"/>
        </w:rPr>
        <w:t>iopsja zmian w mózgu jest obarczona większym ryzykiem powikłań niż biopsja innych narządów. Guzy mózgu często są biologicznie niejednorodne</w:t>
      </w:r>
      <w:r w:rsidRPr="000E2A11">
        <w:rPr>
          <w:rFonts w:ascii="Times New Roman" w:hAnsi="Times New Roman" w:cs="Times New Roman"/>
          <w:i/>
          <w:sz w:val="24"/>
          <w:szCs w:val="24"/>
        </w:rPr>
        <w:t>,</w:t>
      </w:r>
      <w:r w:rsidR="00871B2F" w:rsidRPr="000E2A11">
        <w:rPr>
          <w:rFonts w:ascii="Times New Roman" w:hAnsi="Times New Roman" w:cs="Times New Roman"/>
          <w:i/>
          <w:sz w:val="24"/>
          <w:szCs w:val="24"/>
        </w:rPr>
        <w:t xml:space="preserve"> a usunięcie całego guza nierzadko jest niemożliwe. Guzy w pewnych lokalizacjach w mózgu są niedostępne ani biopsji</w:t>
      </w:r>
      <w:r w:rsidRPr="000E2A11">
        <w:rPr>
          <w:rFonts w:ascii="Times New Roman" w:hAnsi="Times New Roman" w:cs="Times New Roman"/>
          <w:i/>
          <w:sz w:val="24"/>
          <w:szCs w:val="24"/>
        </w:rPr>
        <w:t xml:space="preserve">, ani zabiegowi operacyjnemu. </w:t>
      </w:r>
      <w:r w:rsidR="00871B2F" w:rsidRPr="000E2A11">
        <w:rPr>
          <w:rFonts w:ascii="Times New Roman" w:hAnsi="Times New Roman" w:cs="Times New Roman"/>
          <w:i/>
          <w:sz w:val="24"/>
          <w:szCs w:val="24"/>
        </w:rPr>
        <w:t>Dlatego też ni</w:t>
      </w:r>
      <w:r w:rsidRPr="000E2A11">
        <w:rPr>
          <w:rFonts w:ascii="Times New Roman" w:hAnsi="Times New Roman" w:cs="Times New Roman"/>
          <w:i/>
          <w:sz w:val="24"/>
          <w:szCs w:val="24"/>
        </w:rPr>
        <w:t>einwazyjna, czyli niewymagająca pobrania próbki guza</w:t>
      </w:r>
      <w:r w:rsidR="00E370C3">
        <w:rPr>
          <w:rFonts w:ascii="Times New Roman" w:hAnsi="Times New Roman" w:cs="Times New Roman"/>
          <w:i/>
          <w:sz w:val="24"/>
          <w:szCs w:val="24"/>
        </w:rPr>
        <w:t>,</w:t>
      </w:r>
      <w:r w:rsidR="00871B2F" w:rsidRPr="000E2A11">
        <w:rPr>
          <w:rFonts w:ascii="Times New Roman" w:hAnsi="Times New Roman" w:cs="Times New Roman"/>
          <w:i/>
          <w:sz w:val="24"/>
          <w:szCs w:val="24"/>
        </w:rPr>
        <w:t xml:space="preserve"> diagnostyka zmian w mózgu ma bardzo istotne znaczenie</w:t>
      </w:r>
      <w:r w:rsidRPr="000E2A11">
        <w:rPr>
          <w:rFonts w:ascii="Times New Roman" w:hAnsi="Times New Roman" w:cs="Times New Roman"/>
          <w:i/>
          <w:sz w:val="24"/>
          <w:szCs w:val="24"/>
        </w:rPr>
        <w:t>,</w:t>
      </w:r>
      <w:r w:rsidR="00871B2F" w:rsidRPr="000E2A11">
        <w:rPr>
          <w:rFonts w:ascii="Times New Roman" w:hAnsi="Times New Roman" w:cs="Times New Roman"/>
          <w:i/>
          <w:sz w:val="24"/>
          <w:szCs w:val="24"/>
        </w:rPr>
        <w:t xml:space="preserve"> a współczesne metody </w:t>
      </w:r>
      <w:proofErr w:type="spellStart"/>
      <w:r w:rsidR="00871B2F" w:rsidRPr="000E2A11">
        <w:rPr>
          <w:rFonts w:ascii="Times New Roman" w:hAnsi="Times New Roman" w:cs="Times New Roman"/>
          <w:i/>
          <w:sz w:val="24"/>
          <w:szCs w:val="24"/>
        </w:rPr>
        <w:t>neuroobrazowania</w:t>
      </w:r>
      <w:proofErr w:type="spellEnd"/>
      <w:r w:rsidR="00871B2F" w:rsidRPr="000E2A11">
        <w:rPr>
          <w:rFonts w:ascii="Times New Roman" w:hAnsi="Times New Roman" w:cs="Times New Roman"/>
          <w:i/>
          <w:sz w:val="24"/>
          <w:szCs w:val="24"/>
        </w:rPr>
        <w:t xml:space="preserve"> poszukują cech obrazu korelujących nie tylko z cechami </w:t>
      </w:r>
      <w:r w:rsidR="00871B2F" w:rsidRPr="000E2A11">
        <w:rPr>
          <w:rFonts w:ascii="Times New Roman" w:hAnsi="Times New Roman" w:cs="Times New Roman"/>
          <w:i/>
          <w:sz w:val="24"/>
          <w:szCs w:val="24"/>
        </w:rPr>
        <w:lastRenderedPageBreak/>
        <w:t>histopatologicznymi</w:t>
      </w:r>
      <w:r w:rsidRPr="000E2A11">
        <w:rPr>
          <w:rFonts w:ascii="Times New Roman" w:hAnsi="Times New Roman" w:cs="Times New Roman"/>
          <w:i/>
          <w:sz w:val="24"/>
          <w:szCs w:val="24"/>
        </w:rPr>
        <w:t>,</w:t>
      </w:r>
      <w:r w:rsidR="00871B2F" w:rsidRPr="000E2A11">
        <w:rPr>
          <w:rFonts w:ascii="Times New Roman" w:hAnsi="Times New Roman" w:cs="Times New Roman"/>
          <w:i/>
          <w:sz w:val="24"/>
          <w:szCs w:val="24"/>
        </w:rPr>
        <w:t xml:space="preserve"> ale także molekularnymi guzów mózgu</w:t>
      </w:r>
      <w:r>
        <w:rPr>
          <w:rFonts w:ascii="Times New Roman" w:hAnsi="Times New Roman" w:cs="Times New Roman"/>
          <w:sz w:val="24"/>
          <w:szCs w:val="24"/>
        </w:rPr>
        <w:t>” –</w:t>
      </w:r>
      <w:r w:rsidR="00E370C3">
        <w:rPr>
          <w:rFonts w:ascii="Times New Roman" w:hAnsi="Times New Roman" w:cs="Times New Roman"/>
          <w:sz w:val="24"/>
          <w:szCs w:val="24"/>
        </w:rPr>
        <w:t xml:space="preserve"> podkreśla </w:t>
      </w:r>
      <w:r w:rsidR="00E370C3" w:rsidRPr="00E370C3">
        <w:rPr>
          <w:rFonts w:ascii="Times New Roman" w:hAnsi="Times New Roman" w:cs="Times New Roman"/>
          <w:sz w:val="24"/>
          <w:szCs w:val="24"/>
        </w:rPr>
        <w:t xml:space="preserve">kierownik projektu, </w:t>
      </w:r>
      <w:r w:rsidRPr="000E2A11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E370C3">
        <w:rPr>
          <w:rFonts w:ascii="Times New Roman" w:hAnsi="Times New Roman" w:cs="Times New Roman"/>
          <w:b/>
          <w:sz w:val="24"/>
          <w:szCs w:val="24"/>
        </w:rPr>
        <w:t xml:space="preserve">dr hab. n. med. </w:t>
      </w:r>
      <w:r w:rsidRPr="000E2A11">
        <w:rPr>
          <w:rFonts w:ascii="Times New Roman" w:hAnsi="Times New Roman" w:cs="Times New Roman"/>
          <w:b/>
          <w:sz w:val="24"/>
          <w:szCs w:val="24"/>
        </w:rPr>
        <w:t>Barbara Bobek-</w:t>
      </w:r>
      <w:proofErr w:type="spellStart"/>
      <w:r w:rsidRPr="000E2A11">
        <w:rPr>
          <w:rFonts w:ascii="Times New Roman" w:hAnsi="Times New Roman" w:cs="Times New Roman"/>
          <w:b/>
          <w:sz w:val="24"/>
          <w:szCs w:val="24"/>
        </w:rPr>
        <w:t>Billewicz</w:t>
      </w:r>
      <w:proofErr w:type="spellEnd"/>
      <w:r w:rsidRPr="000E2A11">
        <w:rPr>
          <w:rFonts w:ascii="Times New Roman" w:hAnsi="Times New Roman" w:cs="Times New Roman"/>
          <w:b/>
          <w:sz w:val="24"/>
          <w:szCs w:val="24"/>
        </w:rPr>
        <w:t>.</w:t>
      </w:r>
    </w:p>
    <w:p w14:paraId="5BD60A88" w14:textId="0DD425D1" w:rsidR="00871B2F" w:rsidRPr="00D731A7" w:rsidRDefault="000E2A11" w:rsidP="001306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</w:t>
      </w:r>
      <w:r w:rsidR="00E370C3">
        <w:rPr>
          <w:rFonts w:ascii="Times New Roman" w:hAnsi="Times New Roman" w:cs="Times New Roman"/>
          <w:sz w:val="24"/>
          <w:szCs w:val="24"/>
        </w:rPr>
        <w:t xml:space="preserve">tego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="00871B2F" w:rsidRPr="00871B2F">
        <w:rPr>
          <w:rFonts w:ascii="Times New Roman" w:hAnsi="Times New Roman" w:cs="Times New Roman"/>
          <w:sz w:val="24"/>
          <w:szCs w:val="24"/>
        </w:rPr>
        <w:t>jest znalezienie w badaniu MR chorych z guzami mózgu cech obrazu korelujących z cechami molek</w:t>
      </w:r>
      <w:r>
        <w:rPr>
          <w:rFonts w:ascii="Times New Roman" w:hAnsi="Times New Roman" w:cs="Times New Roman"/>
          <w:sz w:val="24"/>
          <w:szCs w:val="24"/>
        </w:rPr>
        <w:t>ularnymi guza (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radiogenomicsów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71B2F" w:rsidRPr="00871B2F">
        <w:rPr>
          <w:rFonts w:ascii="Times New Roman" w:hAnsi="Times New Roman" w:cs="Times New Roman"/>
          <w:sz w:val="24"/>
          <w:szCs w:val="24"/>
        </w:rPr>
        <w:t>. Pozwoli to na bardziej precyzyjne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1B2F" w:rsidRPr="00871B2F">
        <w:rPr>
          <w:rFonts w:ascii="Times New Roman" w:hAnsi="Times New Roman" w:cs="Times New Roman"/>
          <w:sz w:val="24"/>
          <w:szCs w:val="24"/>
        </w:rPr>
        <w:t xml:space="preserve"> a jednocześnie nieinwazyjne określenie cech guza mających istotny wpływ na wybór ścieżki terapeutycznej.</w:t>
      </w:r>
      <w:r w:rsidR="00310A58" w:rsidRPr="00310A58">
        <w:t xml:space="preserve"> </w:t>
      </w:r>
      <w:r w:rsidR="00D731A7">
        <w:rPr>
          <w:rFonts w:ascii="Times New Roman" w:hAnsi="Times New Roman" w:cs="Times New Roman"/>
          <w:sz w:val="24"/>
          <w:szCs w:val="24"/>
        </w:rPr>
        <w:t>W</w:t>
      </w:r>
      <w:r w:rsidR="00D731A7" w:rsidRPr="00871B2F">
        <w:rPr>
          <w:rFonts w:ascii="Times New Roman" w:hAnsi="Times New Roman" w:cs="Times New Roman"/>
          <w:sz w:val="24"/>
          <w:szCs w:val="24"/>
        </w:rPr>
        <w:t>yniki</w:t>
      </w:r>
      <w:r w:rsidR="00D731A7">
        <w:rPr>
          <w:rFonts w:ascii="Times New Roman" w:hAnsi="Times New Roman" w:cs="Times New Roman"/>
          <w:sz w:val="24"/>
          <w:szCs w:val="24"/>
        </w:rPr>
        <w:t xml:space="preserve"> badań MR będą skorelowane </w:t>
      </w:r>
      <w:r w:rsidR="00D731A7" w:rsidRPr="00871B2F">
        <w:rPr>
          <w:rFonts w:ascii="Times New Roman" w:hAnsi="Times New Roman" w:cs="Times New Roman"/>
          <w:sz w:val="24"/>
          <w:szCs w:val="24"/>
        </w:rPr>
        <w:t xml:space="preserve">z badaniami molekularnymi </w:t>
      </w:r>
      <w:r w:rsidR="00D731A7">
        <w:rPr>
          <w:rFonts w:ascii="Times New Roman" w:hAnsi="Times New Roman" w:cs="Times New Roman"/>
          <w:sz w:val="24"/>
          <w:szCs w:val="24"/>
        </w:rPr>
        <w:t xml:space="preserve">guza (po biopsji lub operacji). </w:t>
      </w:r>
      <w:r w:rsidRPr="002532CE">
        <w:rPr>
          <w:rFonts w:ascii="Times New Roman" w:hAnsi="Times New Roman" w:cs="Times New Roman"/>
          <w:i/>
          <w:sz w:val="24"/>
          <w:szCs w:val="24"/>
        </w:rPr>
        <w:t>„</w:t>
      </w:r>
      <w:r w:rsidR="00871B2F" w:rsidRPr="002532CE">
        <w:rPr>
          <w:rFonts w:ascii="Times New Roman" w:hAnsi="Times New Roman" w:cs="Times New Roman"/>
          <w:i/>
          <w:sz w:val="24"/>
          <w:szCs w:val="24"/>
        </w:rPr>
        <w:t>Kluczowym badaniem w projekcie jest spektroskopia protonowa MR (1HMRS) ukie</w:t>
      </w:r>
      <w:r w:rsidRPr="002532CE">
        <w:rPr>
          <w:rFonts w:ascii="Times New Roman" w:hAnsi="Times New Roman" w:cs="Times New Roman"/>
          <w:i/>
          <w:sz w:val="24"/>
          <w:szCs w:val="24"/>
        </w:rPr>
        <w:t xml:space="preserve">runkowana na </w:t>
      </w:r>
      <w:proofErr w:type="spellStart"/>
      <w:r w:rsidRPr="002532CE">
        <w:rPr>
          <w:rFonts w:ascii="Times New Roman" w:hAnsi="Times New Roman" w:cs="Times New Roman"/>
          <w:i/>
          <w:sz w:val="24"/>
          <w:szCs w:val="24"/>
        </w:rPr>
        <w:t>onkometabolit</w:t>
      </w:r>
      <w:proofErr w:type="spellEnd"/>
      <w:r w:rsidRPr="002532CE">
        <w:rPr>
          <w:rFonts w:ascii="Times New Roman" w:hAnsi="Times New Roman" w:cs="Times New Roman"/>
          <w:i/>
          <w:sz w:val="24"/>
          <w:szCs w:val="24"/>
        </w:rPr>
        <w:t xml:space="preserve"> 2HG, który występuje</w:t>
      </w:r>
      <w:r w:rsidR="00871B2F" w:rsidRPr="002532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32CE" w:rsidRPr="002532CE">
        <w:rPr>
          <w:rFonts w:ascii="Times New Roman" w:hAnsi="Times New Roman" w:cs="Times New Roman"/>
          <w:i/>
          <w:sz w:val="24"/>
          <w:szCs w:val="24"/>
        </w:rPr>
        <w:t>u chorych na glejaka</w:t>
      </w:r>
      <w:r w:rsidR="00871B2F" w:rsidRPr="002532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32CE">
        <w:rPr>
          <w:rFonts w:ascii="Times New Roman" w:hAnsi="Times New Roman" w:cs="Times New Roman"/>
          <w:i/>
          <w:sz w:val="24"/>
          <w:szCs w:val="24"/>
        </w:rPr>
        <w:t>mózgu</w:t>
      </w:r>
      <w:r w:rsidR="002532CE" w:rsidRPr="002532CE">
        <w:rPr>
          <w:rFonts w:ascii="Times New Roman" w:hAnsi="Times New Roman" w:cs="Times New Roman"/>
          <w:i/>
          <w:sz w:val="24"/>
          <w:szCs w:val="24"/>
        </w:rPr>
        <w:t xml:space="preserve"> z mutacją IDH. O</w:t>
      </w:r>
      <w:r w:rsidR="00871B2F" w:rsidRPr="002532CE">
        <w:rPr>
          <w:rFonts w:ascii="Times New Roman" w:hAnsi="Times New Roman" w:cs="Times New Roman"/>
          <w:i/>
          <w:sz w:val="24"/>
          <w:szCs w:val="24"/>
        </w:rPr>
        <w:t>becność lub brak tej mutacji istotnie wpływa na ro</w:t>
      </w:r>
      <w:r w:rsidR="002532CE" w:rsidRPr="002532CE">
        <w:rPr>
          <w:rFonts w:ascii="Times New Roman" w:hAnsi="Times New Roman" w:cs="Times New Roman"/>
          <w:i/>
          <w:sz w:val="24"/>
          <w:szCs w:val="24"/>
        </w:rPr>
        <w:t>kowanie i wybór metody leczenia. Obecnie ocena występowania mutacji IDH wymaga badania próbki guza</w:t>
      </w:r>
      <w:r w:rsidR="002532CE">
        <w:rPr>
          <w:rFonts w:ascii="Times New Roman" w:hAnsi="Times New Roman" w:cs="Times New Roman"/>
          <w:sz w:val="24"/>
          <w:szCs w:val="24"/>
        </w:rPr>
        <w:t xml:space="preserve"> – tłumaczy </w:t>
      </w:r>
      <w:r w:rsidR="002532CE" w:rsidRPr="002532CE">
        <w:rPr>
          <w:rFonts w:ascii="Times New Roman" w:hAnsi="Times New Roman" w:cs="Times New Roman"/>
          <w:b/>
          <w:sz w:val="24"/>
          <w:szCs w:val="24"/>
        </w:rPr>
        <w:t>prof. Barbara Bobek-</w:t>
      </w:r>
      <w:proofErr w:type="spellStart"/>
      <w:r w:rsidR="002532CE" w:rsidRPr="002532CE">
        <w:rPr>
          <w:rFonts w:ascii="Times New Roman" w:hAnsi="Times New Roman" w:cs="Times New Roman"/>
          <w:b/>
          <w:sz w:val="24"/>
          <w:szCs w:val="24"/>
        </w:rPr>
        <w:t>Billewicz</w:t>
      </w:r>
      <w:proofErr w:type="spellEnd"/>
      <w:r w:rsidR="002532CE" w:rsidRPr="002532CE">
        <w:rPr>
          <w:rFonts w:ascii="Times New Roman" w:hAnsi="Times New Roman" w:cs="Times New Roman"/>
          <w:b/>
          <w:sz w:val="24"/>
          <w:szCs w:val="24"/>
        </w:rPr>
        <w:t>.</w:t>
      </w:r>
      <w:r w:rsidR="00D7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72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731A7" w:rsidRPr="00D731A7">
        <w:rPr>
          <w:rFonts w:ascii="Times New Roman" w:hAnsi="Times New Roman" w:cs="Times New Roman"/>
          <w:i/>
          <w:sz w:val="24"/>
          <w:szCs w:val="24"/>
        </w:rPr>
        <w:t xml:space="preserve">W przyszłości takie metody jak 1HMRS będą mogły być wykorzystywane do oceny odpowiedzi na leczenie lekami celowanymi na mutację IDH” – </w:t>
      </w:r>
      <w:r w:rsidR="00D731A7">
        <w:rPr>
          <w:rFonts w:ascii="Times New Roman" w:hAnsi="Times New Roman" w:cs="Times New Roman"/>
          <w:sz w:val="24"/>
          <w:szCs w:val="24"/>
        </w:rPr>
        <w:t>dodaje</w:t>
      </w:r>
      <w:r w:rsidR="00D731A7" w:rsidRPr="00D731A7">
        <w:rPr>
          <w:rFonts w:ascii="Times New Roman" w:hAnsi="Times New Roman" w:cs="Times New Roman"/>
          <w:i/>
          <w:sz w:val="24"/>
          <w:szCs w:val="24"/>
        </w:rPr>
        <w:t>.</w:t>
      </w:r>
    </w:p>
    <w:p w14:paraId="3D5EDBF9" w14:textId="77777777" w:rsidR="00871B2F" w:rsidRDefault="002532CE" w:rsidP="001306AE">
      <w:pPr>
        <w:jc w:val="both"/>
        <w:rPr>
          <w:rFonts w:ascii="Times New Roman" w:hAnsi="Times New Roman" w:cs="Times New Roman"/>
          <w:sz w:val="24"/>
          <w:szCs w:val="24"/>
        </w:rPr>
      </w:pPr>
      <w:r w:rsidRPr="00871B2F">
        <w:rPr>
          <w:rFonts w:ascii="Times New Roman" w:hAnsi="Times New Roman" w:cs="Times New Roman"/>
          <w:sz w:val="24"/>
          <w:szCs w:val="24"/>
        </w:rPr>
        <w:t xml:space="preserve">Projekt będzie realizowany </w:t>
      </w:r>
      <w:r>
        <w:rPr>
          <w:rFonts w:ascii="Times New Roman" w:hAnsi="Times New Roman" w:cs="Times New Roman"/>
          <w:sz w:val="24"/>
          <w:szCs w:val="24"/>
        </w:rPr>
        <w:t>w NIO-PIB w Gliwicach przez</w:t>
      </w:r>
      <w:r w:rsidRPr="00871B2F">
        <w:rPr>
          <w:rFonts w:ascii="Times New Roman" w:hAnsi="Times New Roman" w:cs="Times New Roman"/>
          <w:sz w:val="24"/>
          <w:szCs w:val="24"/>
        </w:rPr>
        <w:t xml:space="preserve"> Zakład Radiologii i Diagnostyki Obrazowej, Zakład Diagnos</w:t>
      </w:r>
      <w:r>
        <w:rPr>
          <w:rFonts w:ascii="Times New Roman" w:hAnsi="Times New Roman" w:cs="Times New Roman"/>
          <w:sz w:val="24"/>
          <w:szCs w:val="24"/>
        </w:rPr>
        <w:t>tyki Genetycznej i Molekularnej</w:t>
      </w:r>
      <w:r w:rsidRPr="00871B2F">
        <w:rPr>
          <w:rFonts w:ascii="Times New Roman" w:hAnsi="Times New Roman" w:cs="Times New Roman"/>
          <w:sz w:val="24"/>
          <w:szCs w:val="24"/>
        </w:rPr>
        <w:t>, Zakład Patologii Nowotworów</w:t>
      </w:r>
      <w:r>
        <w:rPr>
          <w:rFonts w:ascii="Times New Roman" w:hAnsi="Times New Roman" w:cs="Times New Roman"/>
          <w:sz w:val="24"/>
          <w:szCs w:val="24"/>
        </w:rPr>
        <w:t xml:space="preserve"> oraz III Klinikę Radioterapii i Chemioterapii. </w:t>
      </w:r>
      <w:r w:rsidR="00310A58" w:rsidRPr="00310A58">
        <w:rPr>
          <w:rFonts w:ascii="Times New Roman" w:hAnsi="Times New Roman" w:cs="Times New Roman"/>
          <w:sz w:val="24"/>
          <w:szCs w:val="24"/>
        </w:rPr>
        <w:t xml:space="preserve">Na </w:t>
      </w:r>
      <w:r w:rsidR="00310A58">
        <w:rPr>
          <w:rFonts w:ascii="Times New Roman" w:hAnsi="Times New Roman" w:cs="Times New Roman"/>
          <w:sz w:val="24"/>
          <w:szCs w:val="24"/>
        </w:rPr>
        <w:t xml:space="preserve">jego </w:t>
      </w:r>
      <w:r w:rsidR="00310A58" w:rsidRPr="00310A58">
        <w:rPr>
          <w:rFonts w:ascii="Times New Roman" w:hAnsi="Times New Roman" w:cs="Times New Roman"/>
          <w:sz w:val="24"/>
          <w:szCs w:val="24"/>
        </w:rPr>
        <w:t xml:space="preserve">realizację NIO-PIB w Gliwicach otrzyma 3 040 210,44 zł. </w:t>
      </w:r>
    </w:p>
    <w:p w14:paraId="2F4AD3C0" w14:textId="77777777" w:rsidR="005E2DE1" w:rsidRDefault="005E2DE1" w:rsidP="001306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38A6A" w14:textId="66E66202" w:rsidR="00D731A7" w:rsidRPr="007B54B8" w:rsidRDefault="003E4FC7" w:rsidP="00130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Jednodomenowe p</w:t>
      </w:r>
      <w:r w:rsidR="007B54B8" w:rsidRPr="007B54B8">
        <w:rPr>
          <w:rFonts w:ascii="Times New Roman" w:hAnsi="Times New Roman" w:cs="Times New Roman"/>
          <w:b/>
          <w:sz w:val="24"/>
          <w:szCs w:val="24"/>
        </w:rPr>
        <w:t>rzeciwciał</w:t>
      </w:r>
      <w:r w:rsidR="00D75789">
        <w:rPr>
          <w:rFonts w:ascii="Times New Roman" w:hAnsi="Times New Roman" w:cs="Times New Roman"/>
          <w:b/>
          <w:sz w:val="24"/>
          <w:szCs w:val="24"/>
        </w:rPr>
        <w:t>o</w:t>
      </w:r>
      <w:r w:rsidR="007B54B8" w:rsidRPr="007B54B8">
        <w:rPr>
          <w:rFonts w:ascii="Times New Roman" w:hAnsi="Times New Roman" w:cs="Times New Roman"/>
          <w:b/>
          <w:sz w:val="24"/>
          <w:szCs w:val="24"/>
        </w:rPr>
        <w:t xml:space="preserve"> anty-CSPG4</w:t>
      </w:r>
      <w:r w:rsidR="00083172">
        <w:rPr>
          <w:rFonts w:ascii="Times New Roman" w:hAnsi="Times New Roman" w:cs="Times New Roman"/>
          <w:b/>
          <w:sz w:val="24"/>
          <w:szCs w:val="24"/>
        </w:rPr>
        <w:t xml:space="preserve"> w nowoczesnej diagnostyce i terapii czerniaka</w:t>
      </w:r>
    </w:p>
    <w:p w14:paraId="24D1BBBB" w14:textId="77777777" w:rsidR="005D5D80" w:rsidRPr="00144B01" w:rsidRDefault="007B54B8" w:rsidP="00130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Innowacyjny charakter ma również p</w:t>
      </w:r>
      <w:r w:rsidR="005D5D80">
        <w:rPr>
          <w:rFonts w:ascii="Times New Roman" w:hAnsi="Times New Roman" w:cs="Times New Roman"/>
          <w:sz w:val="24"/>
          <w:szCs w:val="24"/>
        </w:rPr>
        <w:t xml:space="preserve">rojekt </w:t>
      </w:r>
      <w:r w:rsidR="005D5D80" w:rsidRPr="000D396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D5D80" w:rsidRPr="000D3969">
        <w:rPr>
          <w:rFonts w:ascii="Times New Roman" w:hAnsi="Times New Roman" w:cs="Times New Roman"/>
          <w:sz w:val="24"/>
          <w:szCs w:val="24"/>
        </w:rPr>
        <w:t>Nanoprzeciwciała</w:t>
      </w:r>
      <w:proofErr w:type="spellEnd"/>
      <w:r w:rsidR="005D5D80" w:rsidRPr="000D3969">
        <w:rPr>
          <w:rFonts w:ascii="Times New Roman" w:hAnsi="Times New Roman" w:cs="Times New Roman"/>
          <w:sz w:val="24"/>
          <w:szCs w:val="24"/>
        </w:rPr>
        <w:t xml:space="preserve"> anty-CSPG4: narzędzie do innowacyjnej diagnostyki czerniaka”</w:t>
      </w:r>
      <w:r w:rsidR="005D5D80" w:rsidRPr="00144B01">
        <w:rPr>
          <w:rFonts w:ascii="Times New Roman" w:hAnsi="Times New Roman" w:cs="Times New Roman"/>
          <w:sz w:val="24"/>
          <w:szCs w:val="24"/>
        </w:rPr>
        <w:t xml:space="preserve"> (KPOD.07.07-IW.07-0163/24)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6DEC">
        <w:rPr>
          <w:rFonts w:ascii="Times New Roman" w:hAnsi="Times New Roman" w:cs="Times New Roman"/>
          <w:sz w:val="24"/>
          <w:szCs w:val="24"/>
        </w:rPr>
        <w:t xml:space="preserve">na którego </w:t>
      </w:r>
      <w:r>
        <w:rPr>
          <w:rFonts w:ascii="Times New Roman" w:hAnsi="Times New Roman" w:cs="Times New Roman"/>
          <w:sz w:val="24"/>
          <w:szCs w:val="24"/>
        </w:rPr>
        <w:t xml:space="preserve">realizację NIO-PIB w Gliwicach </w:t>
      </w:r>
      <w:r w:rsidR="005D5D80" w:rsidRPr="00144B01">
        <w:rPr>
          <w:rFonts w:ascii="Times New Roman" w:hAnsi="Times New Roman" w:cs="Times New Roman"/>
          <w:sz w:val="24"/>
          <w:szCs w:val="24"/>
        </w:rPr>
        <w:t>otrzyma dofinansowanie w wysokości 4 982 512,50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1BC9C1" w14:textId="48E26DD2" w:rsidR="007B54B8" w:rsidRDefault="00D731A7" w:rsidP="001306AE">
      <w:pPr>
        <w:jc w:val="both"/>
        <w:rPr>
          <w:rFonts w:ascii="Times New Roman" w:hAnsi="Times New Roman" w:cs="Times New Roman"/>
          <w:sz w:val="24"/>
          <w:szCs w:val="24"/>
        </w:rPr>
      </w:pPr>
      <w:r w:rsidRPr="00D731A7">
        <w:rPr>
          <w:rFonts w:ascii="Times New Roman" w:hAnsi="Times New Roman" w:cs="Times New Roman"/>
          <w:sz w:val="24"/>
          <w:szCs w:val="24"/>
        </w:rPr>
        <w:t xml:space="preserve">CSPG4 </w:t>
      </w:r>
      <w:r w:rsidR="007B54B8">
        <w:rPr>
          <w:rFonts w:ascii="Times New Roman" w:hAnsi="Times New Roman" w:cs="Times New Roman"/>
          <w:sz w:val="24"/>
          <w:szCs w:val="24"/>
        </w:rPr>
        <w:t xml:space="preserve">to białko, które </w:t>
      </w:r>
      <w:r w:rsidRPr="00D731A7">
        <w:rPr>
          <w:rFonts w:ascii="Times New Roman" w:hAnsi="Times New Roman" w:cs="Times New Roman"/>
          <w:sz w:val="24"/>
          <w:szCs w:val="24"/>
        </w:rPr>
        <w:t xml:space="preserve">ulega swoistej </w:t>
      </w:r>
      <w:proofErr w:type="spellStart"/>
      <w:r w:rsidR="00D75789">
        <w:rPr>
          <w:rFonts w:ascii="Times New Roman" w:hAnsi="Times New Roman" w:cs="Times New Roman"/>
          <w:sz w:val="24"/>
          <w:szCs w:val="24"/>
        </w:rPr>
        <w:t>nad</w:t>
      </w:r>
      <w:r w:rsidRPr="00D731A7">
        <w:rPr>
          <w:rFonts w:ascii="Times New Roman" w:hAnsi="Times New Roman" w:cs="Times New Roman"/>
          <w:sz w:val="24"/>
          <w:szCs w:val="24"/>
        </w:rPr>
        <w:t>ekspresji</w:t>
      </w:r>
      <w:proofErr w:type="spellEnd"/>
      <w:r w:rsidRPr="00D731A7">
        <w:rPr>
          <w:rFonts w:ascii="Times New Roman" w:hAnsi="Times New Roman" w:cs="Times New Roman"/>
          <w:sz w:val="24"/>
          <w:szCs w:val="24"/>
        </w:rPr>
        <w:t xml:space="preserve"> </w:t>
      </w:r>
      <w:r w:rsidR="007B54B8">
        <w:rPr>
          <w:rFonts w:ascii="Times New Roman" w:hAnsi="Times New Roman" w:cs="Times New Roman"/>
          <w:sz w:val="24"/>
          <w:szCs w:val="24"/>
        </w:rPr>
        <w:t xml:space="preserve">w </w:t>
      </w:r>
      <w:r w:rsidR="00083172">
        <w:rPr>
          <w:rFonts w:ascii="Times New Roman" w:hAnsi="Times New Roman" w:cs="Times New Roman"/>
          <w:sz w:val="24"/>
          <w:szCs w:val="24"/>
        </w:rPr>
        <w:t xml:space="preserve">komórkach nowotworowych </w:t>
      </w:r>
      <w:r w:rsidR="007B54B8">
        <w:rPr>
          <w:rFonts w:ascii="Times New Roman" w:hAnsi="Times New Roman" w:cs="Times New Roman"/>
          <w:sz w:val="24"/>
          <w:szCs w:val="24"/>
        </w:rPr>
        <w:t>większości</w:t>
      </w:r>
      <w:r w:rsidR="00083172">
        <w:rPr>
          <w:rFonts w:ascii="Times New Roman" w:hAnsi="Times New Roman" w:cs="Times New Roman"/>
          <w:sz w:val="24"/>
          <w:szCs w:val="24"/>
        </w:rPr>
        <w:t xml:space="preserve"> czerniaków. </w:t>
      </w:r>
      <w:r w:rsidRPr="00D731A7">
        <w:rPr>
          <w:rFonts w:ascii="Times New Roman" w:hAnsi="Times New Roman" w:cs="Times New Roman"/>
          <w:sz w:val="24"/>
          <w:szCs w:val="24"/>
        </w:rPr>
        <w:t xml:space="preserve">CSPG4 jest </w:t>
      </w:r>
      <w:r w:rsidR="00A31C35" w:rsidRPr="00D731A7">
        <w:rPr>
          <w:rFonts w:ascii="Times New Roman" w:hAnsi="Times New Roman" w:cs="Times New Roman"/>
          <w:sz w:val="24"/>
          <w:szCs w:val="24"/>
        </w:rPr>
        <w:t>obecn</w:t>
      </w:r>
      <w:r w:rsidR="00A31C35">
        <w:rPr>
          <w:rFonts w:ascii="Times New Roman" w:hAnsi="Times New Roman" w:cs="Times New Roman"/>
          <w:sz w:val="24"/>
          <w:szCs w:val="24"/>
        </w:rPr>
        <w:t>e</w:t>
      </w:r>
      <w:r w:rsidR="00A31C35" w:rsidRPr="00D731A7">
        <w:rPr>
          <w:rFonts w:ascii="Times New Roman" w:hAnsi="Times New Roman" w:cs="Times New Roman"/>
          <w:sz w:val="24"/>
          <w:szCs w:val="24"/>
        </w:rPr>
        <w:t xml:space="preserve"> </w:t>
      </w:r>
      <w:r w:rsidRPr="00D731A7">
        <w:rPr>
          <w:rFonts w:ascii="Times New Roman" w:hAnsi="Times New Roman" w:cs="Times New Roman"/>
          <w:sz w:val="24"/>
          <w:szCs w:val="24"/>
        </w:rPr>
        <w:t xml:space="preserve">na powierzchni komórek czerniaka i uwalnianych przez nie </w:t>
      </w:r>
      <w:proofErr w:type="spellStart"/>
      <w:r w:rsidRPr="00D731A7">
        <w:rPr>
          <w:rFonts w:ascii="Times New Roman" w:hAnsi="Times New Roman" w:cs="Times New Roman"/>
          <w:sz w:val="24"/>
          <w:szCs w:val="24"/>
        </w:rPr>
        <w:t>egzosomów</w:t>
      </w:r>
      <w:proofErr w:type="spellEnd"/>
      <w:r w:rsidR="00A31C35">
        <w:rPr>
          <w:rFonts w:ascii="Times New Roman" w:hAnsi="Times New Roman" w:cs="Times New Roman"/>
          <w:sz w:val="24"/>
          <w:szCs w:val="24"/>
        </w:rPr>
        <w:t xml:space="preserve"> (małych pęcherzyków odpowiedzialnych za transport międzykomórkowy)</w:t>
      </w:r>
      <w:r w:rsidRPr="00D731A7">
        <w:rPr>
          <w:rFonts w:ascii="Times New Roman" w:hAnsi="Times New Roman" w:cs="Times New Roman"/>
          <w:sz w:val="24"/>
          <w:szCs w:val="24"/>
        </w:rPr>
        <w:t xml:space="preserve">, a przeciwciało anty-CSPG4 </w:t>
      </w:r>
      <w:r w:rsidR="007B54B8">
        <w:rPr>
          <w:rFonts w:ascii="Times New Roman" w:hAnsi="Times New Roman" w:cs="Times New Roman"/>
          <w:sz w:val="24"/>
          <w:szCs w:val="24"/>
        </w:rPr>
        <w:t>może być</w:t>
      </w:r>
      <w:r w:rsidR="00083172">
        <w:rPr>
          <w:rFonts w:ascii="Times New Roman" w:hAnsi="Times New Roman" w:cs="Times New Roman"/>
          <w:sz w:val="24"/>
          <w:szCs w:val="24"/>
        </w:rPr>
        <w:t>, jak podkreślają gliwiccy naukowcy,</w:t>
      </w:r>
      <w:r w:rsidR="007B54B8">
        <w:rPr>
          <w:rFonts w:ascii="Times New Roman" w:hAnsi="Times New Roman" w:cs="Times New Roman"/>
          <w:sz w:val="24"/>
          <w:szCs w:val="24"/>
        </w:rPr>
        <w:t xml:space="preserve"> wykorzystane </w:t>
      </w:r>
      <w:r w:rsidR="00DE7727">
        <w:rPr>
          <w:rFonts w:ascii="Times New Roman" w:hAnsi="Times New Roman" w:cs="Times New Roman"/>
          <w:sz w:val="24"/>
          <w:szCs w:val="24"/>
        </w:rPr>
        <w:t>m.in.</w:t>
      </w:r>
      <w:r w:rsidR="00D75789">
        <w:rPr>
          <w:rFonts w:ascii="Times New Roman" w:hAnsi="Times New Roman" w:cs="Times New Roman"/>
          <w:sz w:val="24"/>
          <w:szCs w:val="24"/>
        </w:rPr>
        <w:t xml:space="preserve"> do rozpoznawania </w:t>
      </w:r>
      <w:proofErr w:type="spellStart"/>
      <w:r w:rsidR="00A31C35" w:rsidRPr="00D731A7">
        <w:rPr>
          <w:rFonts w:ascii="Times New Roman" w:hAnsi="Times New Roman" w:cs="Times New Roman"/>
          <w:sz w:val="24"/>
          <w:szCs w:val="24"/>
        </w:rPr>
        <w:t>egzo</w:t>
      </w:r>
      <w:r w:rsidR="00A31C35">
        <w:rPr>
          <w:rFonts w:ascii="Times New Roman" w:hAnsi="Times New Roman" w:cs="Times New Roman"/>
          <w:sz w:val="24"/>
          <w:szCs w:val="24"/>
        </w:rPr>
        <w:t>somów</w:t>
      </w:r>
      <w:proofErr w:type="spellEnd"/>
      <w:r w:rsidR="00A31C35">
        <w:rPr>
          <w:rFonts w:ascii="Times New Roman" w:hAnsi="Times New Roman" w:cs="Times New Roman"/>
          <w:sz w:val="24"/>
          <w:szCs w:val="24"/>
        </w:rPr>
        <w:t xml:space="preserve">/komórek czerniaka, </w:t>
      </w:r>
      <w:r w:rsidR="00966A44">
        <w:rPr>
          <w:rFonts w:ascii="Times New Roman" w:hAnsi="Times New Roman" w:cs="Times New Roman"/>
          <w:sz w:val="24"/>
          <w:szCs w:val="24"/>
        </w:rPr>
        <w:t>a tym samym da możliwość</w:t>
      </w:r>
      <w:bookmarkStart w:id="0" w:name="_GoBack"/>
      <w:bookmarkEnd w:id="0"/>
      <w:r w:rsidR="00D75789">
        <w:rPr>
          <w:rFonts w:ascii="Times New Roman" w:hAnsi="Times New Roman" w:cs="Times New Roman"/>
          <w:sz w:val="24"/>
          <w:szCs w:val="24"/>
        </w:rPr>
        <w:t xml:space="preserve"> izolowania </w:t>
      </w:r>
      <w:r w:rsidR="00A31C35">
        <w:rPr>
          <w:rFonts w:ascii="Times New Roman" w:hAnsi="Times New Roman" w:cs="Times New Roman"/>
          <w:sz w:val="24"/>
          <w:szCs w:val="24"/>
        </w:rPr>
        <w:t xml:space="preserve">ich </w:t>
      </w:r>
      <w:r w:rsidRPr="00D731A7">
        <w:rPr>
          <w:rFonts w:ascii="Times New Roman" w:hAnsi="Times New Roman" w:cs="Times New Roman"/>
          <w:sz w:val="24"/>
          <w:szCs w:val="24"/>
        </w:rPr>
        <w:t>z krwi pacjentów</w:t>
      </w:r>
      <w:r w:rsidR="00013907">
        <w:rPr>
          <w:rFonts w:ascii="Times New Roman" w:hAnsi="Times New Roman" w:cs="Times New Roman"/>
          <w:sz w:val="24"/>
          <w:szCs w:val="24"/>
        </w:rPr>
        <w:t xml:space="preserve"> </w:t>
      </w:r>
      <w:r w:rsidR="00A31C35">
        <w:rPr>
          <w:rFonts w:ascii="Times New Roman" w:hAnsi="Times New Roman" w:cs="Times New Roman"/>
          <w:sz w:val="24"/>
          <w:szCs w:val="24"/>
        </w:rPr>
        <w:t>z rozpoznaniem tej choroby</w:t>
      </w:r>
      <w:r w:rsidRPr="00D731A7">
        <w:rPr>
          <w:rFonts w:ascii="Times New Roman" w:hAnsi="Times New Roman" w:cs="Times New Roman"/>
          <w:sz w:val="24"/>
          <w:szCs w:val="24"/>
        </w:rPr>
        <w:t xml:space="preserve">. Zawartość </w:t>
      </w:r>
      <w:proofErr w:type="spellStart"/>
      <w:r w:rsidRPr="00D731A7">
        <w:rPr>
          <w:rFonts w:ascii="Times New Roman" w:hAnsi="Times New Roman" w:cs="Times New Roman"/>
          <w:sz w:val="24"/>
          <w:szCs w:val="24"/>
        </w:rPr>
        <w:t>egzosomów</w:t>
      </w:r>
      <w:proofErr w:type="spellEnd"/>
      <w:r w:rsidRPr="00D731A7">
        <w:rPr>
          <w:rFonts w:ascii="Times New Roman" w:hAnsi="Times New Roman" w:cs="Times New Roman"/>
          <w:sz w:val="24"/>
          <w:szCs w:val="24"/>
        </w:rPr>
        <w:t xml:space="preserve"> odzwierciedla fenotyp produkujących je komórek. Z tego powodu </w:t>
      </w:r>
      <w:proofErr w:type="spellStart"/>
      <w:r w:rsidRPr="00D731A7">
        <w:rPr>
          <w:rFonts w:ascii="Times New Roman" w:hAnsi="Times New Roman" w:cs="Times New Roman"/>
          <w:sz w:val="24"/>
          <w:szCs w:val="24"/>
        </w:rPr>
        <w:t>egzosomy</w:t>
      </w:r>
      <w:proofErr w:type="spellEnd"/>
      <w:r w:rsidRPr="00D731A7">
        <w:rPr>
          <w:rFonts w:ascii="Times New Roman" w:hAnsi="Times New Roman" w:cs="Times New Roman"/>
          <w:sz w:val="24"/>
          <w:szCs w:val="24"/>
        </w:rPr>
        <w:t xml:space="preserve"> traktowane są jako źródło </w:t>
      </w:r>
      <w:proofErr w:type="spellStart"/>
      <w:r w:rsidRPr="00D731A7">
        <w:rPr>
          <w:rFonts w:ascii="Times New Roman" w:hAnsi="Times New Roman" w:cs="Times New Roman"/>
          <w:sz w:val="24"/>
          <w:szCs w:val="24"/>
        </w:rPr>
        <w:t>biomarkerów</w:t>
      </w:r>
      <w:proofErr w:type="spellEnd"/>
      <w:r w:rsidRPr="00D731A7">
        <w:rPr>
          <w:rFonts w:ascii="Times New Roman" w:hAnsi="Times New Roman" w:cs="Times New Roman"/>
          <w:sz w:val="24"/>
          <w:szCs w:val="24"/>
        </w:rPr>
        <w:t xml:space="preserve"> nowotworowych i </w:t>
      </w:r>
      <w:r w:rsidR="00D75789">
        <w:rPr>
          <w:rFonts w:ascii="Times New Roman" w:hAnsi="Times New Roman" w:cs="Times New Roman"/>
          <w:sz w:val="24"/>
          <w:szCs w:val="24"/>
        </w:rPr>
        <w:t>wykorzystywane</w:t>
      </w:r>
      <w:r w:rsidR="00D75789" w:rsidRPr="00D731A7">
        <w:rPr>
          <w:rFonts w:ascii="Times New Roman" w:hAnsi="Times New Roman" w:cs="Times New Roman"/>
          <w:sz w:val="24"/>
          <w:szCs w:val="24"/>
        </w:rPr>
        <w:t xml:space="preserve"> </w:t>
      </w:r>
      <w:r w:rsidRPr="00D731A7">
        <w:rPr>
          <w:rFonts w:ascii="Times New Roman" w:hAnsi="Times New Roman" w:cs="Times New Roman"/>
          <w:sz w:val="24"/>
          <w:szCs w:val="24"/>
        </w:rPr>
        <w:t xml:space="preserve">jako tzw. płynna biopsja. </w:t>
      </w:r>
    </w:p>
    <w:p w14:paraId="4E17BC44" w14:textId="1F72CB01" w:rsidR="00D731A7" w:rsidRPr="00D731A7" w:rsidRDefault="007B54B8" w:rsidP="001306AE">
      <w:pPr>
        <w:jc w:val="both"/>
        <w:rPr>
          <w:rFonts w:ascii="Times New Roman" w:hAnsi="Times New Roman" w:cs="Times New Roman"/>
          <w:sz w:val="24"/>
          <w:szCs w:val="24"/>
        </w:rPr>
      </w:pPr>
      <w:r w:rsidRPr="00083172">
        <w:rPr>
          <w:rFonts w:ascii="Times New Roman" w:hAnsi="Times New Roman" w:cs="Times New Roman"/>
          <w:i/>
          <w:sz w:val="24"/>
          <w:szCs w:val="24"/>
        </w:rPr>
        <w:t>„</w:t>
      </w:r>
      <w:r w:rsidR="00D731A7" w:rsidRPr="00083172">
        <w:rPr>
          <w:rFonts w:ascii="Times New Roman" w:hAnsi="Times New Roman" w:cs="Times New Roman"/>
          <w:i/>
          <w:sz w:val="24"/>
          <w:szCs w:val="24"/>
        </w:rPr>
        <w:t xml:space="preserve">Zawartość </w:t>
      </w:r>
      <w:proofErr w:type="spellStart"/>
      <w:r w:rsidR="00D731A7" w:rsidRPr="00083172">
        <w:rPr>
          <w:rFonts w:ascii="Times New Roman" w:hAnsi="Times New Roman" w:cs="Times New Roman"/>
          <w:i/>
          <w:sz w:val="24"/>
          <w:szCs w:val="24"/>
        </w:rPr>
        <w:t>egzosomów</w:t>
      </w:r>
      <w:proofErr w:type="spellEnd"/>
      <w:r w:rsidR="00D731A7" w:rsidRPr="00083172">
        <w:rPr>
          <w:rFonts w:ascii="Times New Roman" w:hAnsi="Times New Roman" w:cs="Times New Roman"/>
          <w:i/>
          <w:sz w:val="24"/>
          <w:szCs w:val="24"/>
        </w:rPr>
        <w:t xml:space="preserve"> czerniaka oczyszczanych z krwi pacjentów za pomocą anty-CSPG4 ma prognostyczną wartoś</w:t>
      </w:r>
      <w:r w:rsidRPr="00083172">
        <w:rPr>
          <w:rFonts w:ascii="Times New Roman" w:hAnsi="Times New Roman" w:cs="Times New Roman"/>
          <w:i/>
          <w:sz w:val="24"/>
          <w:szCs w:val="24"/>
        </w:rPr>
        <w:t>ć diagnostyczną</w:t>
      </w:r>
      <w:r w:rsidR="00D731A7" w:rsidRPr="00083172">
        <w:rPr>
          <w:rFonts w:ascii="Times New Roman" w:hAnsi="Times New Roman" w:cs="Times New Roman"/>
          <w:i/>
          <w:sz w:val="24"/>
          <w:szCs w:val="24"/>
        </w:rPr>
        <w:t>. Z tego powodu przeciwciało anty-CSPG4 jest potencjalnym składnikiem szeregu produktów biotechnologicznych o możliwym zastosowaniu w diagnostyce</w:t>
      </w:r>
      <w:r w:rsidRPr="00083172">
        <w:rPr>
          <w:rFonts w:ascii="Times New Roman" w:hAnsi="Times New Roman" w:cs="Times New Roman"/>
          <w:i/>
          <w:sz w:val="24"/>
          <w:szCs w:val="24"/>
        </w:rPr>
        <w:t xml:space="preserve"> i terapii czerniaka”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83172">
        <w:rPr>
          <w:rFonts w:ascii="Times New Roman" w:hAnsi="Times New Roman" w:cs="Times New Roman"/>
          <w:sz w:val="24"/>
          <w:szCs w:val="24"/>
        </w:rPr>
        <w:t>przypomina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969" w:rsidRPr="000D3969">
        <w:rPr>
          <w:rFonts w:ascii="Times New Roman" w:hAnsi="Times New Roman" w:cs="Times New Roman"/>
          <w:b/>
          <w:sz w:val="24"/>
          <w:szCs w:val="24"/>
        </w:rPr>
        <w:t>prof.</w:t>
      </w:r>
      <w:r w:rsidR="000D3969">
        <w:rPr>
          <w:rFonts w:ascii="Times New Roman" w:hAnsi="Times New Roman" w:cs="Times New Roman"/>
          <w:sz w:val="24"/>
          <w:szCs w:val="24"/>
        </w:rPr>
        <w:t xml:space="preserve"> </w:t>
      </w:r>
      <w:r w:rsidRPr="00083172">
        <w:rPr>
          <w:rFonts w:ascii="Times New Roman" w:hAnsi="Times New Roman" w:cs="Times New Roman"/>
          <w:b/>
          <w:sz w:val="24"/>
          <w:szCs w:val="24"/>
        </w:rPr>
        <w:t>dr hab. n. med. Monika Pietrowska</w:t>
      </w:r>
      <w:r w:rsidR="00083172">
        <w:rPr>
          <w:rFonts w:ascii="Times New Roman" w:hAnsi="Times New Roman" w:cs="Times New Roman"/>
          <w:sz w:val="24"/>
          <w:szCs w:val="24"/>
        </w:rPr>
        <w:t xml:space="preserve">, </w:t>
      </w:r>
      <w:r w:rsidR="001306AE">
        <w:rPr>
          <w:rFonts w:ascii="Times New Roman" w:hAnsi="Times New Roman" w:cs="Times New Roman"/>
          <w:sz w:val="24"/>
          <w:szCs w:val="24"/>
        </w:rPr>
        <w:t xml:space="preserve">prof. NIO-PIB, </w:t>
      </w:r>
      <w:r w:rsidR="00083172">
        <w:rPr>
          <w:rFonts w:ascii="Times New Roman" w:hAnsi="Times New Roman" w:cs="Times New Roman"/>
          <w:sz w:val="24"/>
          <w:szCs w:val="24"/>
        </w:rPr>
        <w:t xml:space="preserve">kierownik projektu </w:t>
      </w:r>
      <w:r w:rsidR="00083172" w:rsidRPr="0008317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83172" w:rsidRPr="00083172">
        <w:rPr>
          <w:rFonts w:ascii="Times New Roman" w:hAnsi="Times New Roman" w:cs="Times New Roman"/>
          <w:sz w:val="24"/>
          <w:szCs w:val="24"/>
        </w:rPr>
        <w:t>Nanoprzeciwciała</w:t>
      </w:r>
      <w:proofErr w:type="spellEnd"/>
      <w:r w:rsidR="00083172" w:rsidRPr="00083172">
        <w:rPr>
          <w:rFonts w:ascii="Times New Roman" w:hAnsi="Times New Roman" w:cs="Times New Roman"/>
          <w:sz w:val="24"/>
          <w:szCs w:val="24"/>
        </w:rPr>
        <w:t xml:space="preserve"> anty-CSPG4: narzędzie do innowacyjnej diagnostyki czerniaka”</w:t>
      </w:r>
      <w:r w:rsidR="00083172">
        <w:rPr>
          <w:rFonts w:ascii="Times New Roman" w:hAnsi="Times New Roman" w:cs="Times New Roman"/>
          <w:sz w:val="24"/>
          <w:szCs w:val="24"/>
        </w:rPr>
        <w:t>.</w:t>
      </w:r>
    </w:p>
    <w:p w14:paraId="7F9E5DA8" w14:textId="77777777" w:rsidR="00083172" w:rsidRDefault="00D731A7" w:rsidP="001306AE">
      <w:pPr>
        <w:jc w:val="both"/>
        <w:rPr>
          <w:rFonts w:ascii="Times New Roman" w:hAnsi="Times New Roman" w:cs="Times New Roman"/>
          <w:sz w:val="24"/>
          <w:szCs w:val="24"/>
        </w:rPr>
      </w:pPr>
      <w:r w:rsidRPr="00D731A7">
        <w:rPr>
          <w:rFonts w:ascii="Times New Roman" w:hAnsi="Times New Roman" w:cs="Times New Roman"/>
          <w:sz w:val="24"/>
          <w:szCs w:val="24"/>
        </w:rPr>
        <w:t xml:space="preserve">Przedmiotem projektu jest opracowanie i walidacja nowego przeciwciała anty-CSPG4 (oraz jego </w:t>
      </w:r>
      <w:proofErr w:type="spellStart"/>
      <w:r w:rsidRPr="00D731A7">
        <w:rPr>
          <w:rFonts w:ascii="Times New Roman" w:hAnsi="Times New Roman" w:cs="Times New Roman"/>
          <w:sz w:val="24"/>
          <w:szCs w:val="24"/>
        </w:rPr>
        <w:t>koniugatów</w:t>
      </w:r>
      <w:proofErr w:type="spellEnd"/>
      <w:r w:rsidRPr="00D731A7">
        <w:rPr>
          <w:rFonts w:ascii="Times New Roman" w:hAnsi="Times New Roman" w:cs="Times New Roman"/>
          <w:sz w:val="24"/>
          <w:szCs w:val="24"/>
        </w:rPr>
        <w:t xml:space="preserve">) o potencjalnym zastosowaniu do celów diagnostycznych i terapeutycznych. </w:t>
      </w:r>
      <w:r w:rsidR="00083172">
        <w:rPr>
          <w:rFonts w:ascii="Times New Roman" w:hAnsi="Times New Roman" w:cs="Times New Roman"/>
          <w:sz w:val="24"/>
          <w:szCs w:val="24"/>
        </w:rPr>
        <w:t>Zaplanowano</w:t>
      </w:r>
      <w:r w:rsidRPr="00D731A7">
        <w:rPr>
          <w:rFonts w:ascii="Times New Roman" w:hAnsi="Times New Roman" w:cs="Times New Roman"/>
          <w:sz w:val="24"/>
          <w:szCs w:val="24"/>
        </w:rPr>
        <w:t xml:space="preserve"> stworzenie panelu przeciwciał jednodomenowych (</w:t>
      </w:r>
      <w:proofErr w:type="spellStart"/>
      <w:r w:rsidRPr="00D731A7">
        <w:rPr>
          <w:rFonts w:ascii="Times New Roman" w:hAnsi="Times New Roman" w:cs="Times New Roman"/>
          <w:sz w:val="24"/>
          <w:szCs w:val="24"/>
        </w:rPr>
        <w:t>nanoprzeciwciał</w:t>
      </w:r>
      <w:proofErr w:type="spellEnd"/>
      <w:r w:rsidRPr="00D731A7">
        <w:rPr>
          <w:rFonts w:ascii="Times New Roman" w:hAnsi="Times New Roman" w:cs="Times New Roman"/>
          <w:sz w:val="24"/>
          <w:szCs w:val="24"/>
        </w:rPr>
        <w:t xml:space="preserve">) o wysokiej swoistości i sile wiązania do białka CSPG4 obecnego w komórkach czerniaka ludzkiego. Skonstruowana zostanie </w:t>
      </w:r>
      <w:r w:rsidR="001306AE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D731A7">
        <w:rPr>
          <w:rFonts w:ascii="Times New Roman" w:hAnsi="Times New Roman" w:cs="Times New Roman"/>
          <w:sz w:val="24"/>
          <w:szCs w:val="24"/>
        </w:rPr>
        <w:t xml:space="preserve">biblioteka immunogennych peptydów, a po immunizacji zwierząt wyselekcjonowany zostanie </w:t>
      </w:r>
      <w:r w:rsidR="001306AE">
        <w:rPr>
          <w:rFonts w:ascii="Times New Roman" w:hAnsi="Times New Roman" w:cs="Times New Roman"/>
          <w:sz w:val="24"/>
          <w:szCs w:val="24"/>
        </w:rPr>
        <w:t>zestaw optymalnych przeciwciał.</w:t>
      </w:r>
    </w:p>
    <w:p w14:paraId="797BF7E1" w14:textId="77777777" w:rsidR="00D731A7" w:rsidRDefault="00083172" w:rsidP="001306AE">
      <w:pPr>
        <w:jc w:val="both"/>
        <w:rPr>
          <w:rFonts w:ascii="Times New Roman" w:hAnsi="Times New Roman" w:cs="Times New Roman"/>
          <w:sz w:val="24"/>
          <w:szCs w:val="24"/>
        </w:rPr>
      </w:pPr>
      <w:r w:rsidRPr="001306AE">
        <w:rPr>
          <w:rFonts w:ascii="Times New Roman" w:hAnsi="Times New Roman" w:cs="Times New Roman"/>
          <w:i/>
          <w:sz w:val="24"/>
          <w:szCs w:val="24"/>
        </w:rPr>
        <w:lastRenderedPageBreak/>
        <w:t>„</w:t>
      </w:r>
      <w:r w:rsidR="00D731A7" w:rsidRPr="001306AE">
        <w:rPr>
          <w:rFonts w:ascii="Times New Roman" w:hAnsi="Times New Roman" w:cs="Times New Roman"/>
          <w:i/>
          <w:sz w:val="24"/>
          <w:szCs w:val="24"/>
        </w:rPr>
        <w:t xml:space="preserve">Wybrane przeciwciała zostaną </w:t>
      </w:r>
      <w:proofErr w:type="spellStart"/>
      <w:r w:rsidR="00D731A7" w:rsidRPr="001306AE">
        <w:rPr>
          <w:rFonts w:ascii="Times New Roman" w:hAnsi="Times New Roman" w:cs="Times New Roman"/>
          <w:i/>
          <w:sz w:val="24"/>
          <w:szCs w:val="24"/>
        </w:rPr>
        <w:t>skoniugowane</w:t>
      </w:r>
      <w:proofErr w:type="spellEnd"/>
      <w:r w:rsidR="00D731A7" w:rsidRPr="001306AE">
        <w:rPr>
          <w:rFonts w:ascii="Times New Roman" w:hAnsi="Times New Roman" w:cs="Times New Roman"/>
          <w:i/>
          <w:sz w:val="24"/>
          <w:szCs w:val="24"/>
        </w:rPr>
        <w:t xml:space="preserve"> z różnymi znacznikami i złożami umożliwiającymi ich wielorakie zastosowanie. Możliwość klinicznego wykorzystania uzyskanych przeciwciał do oznaczania komórek czerniaka oraz izolacji krążących we krwi komórek czerniaka i uwalnianych przez nie </w:t>
      </w:r>
      <w:proofErr w:type="spellStart"/>
      <w:r w:rsidR="00D731A7" w:rsidRPr="001306AE">
        <w:rPr>
          <w:rFonts w:ascii="Times New Roman" w:hAnsi="Times New Roman" w:cs="Times New Roman"/>
          <w:i/>
          <w:sz w:val="24"/>
          <w:szCs w:val="24"/>
        </w:rPr>
        <w:t>egzosomów</w:t>
      </w:r>
      <w:proofErr w:type="spellEnd"/>
      <w:r w:rsidR="00D731A7" w:rsidRPr="001306AE">
        <w:rPr>
          <w:rFonts w:ascii="Times New Roman" w:hAnsi="Times New Roman" w:cs="Times New Roman"/>
          <w:i/>
          <w:sz w:val="24"/>
          <w:szCs w:val="24"/>
        </w:rPr>
        <w:t xml:space="preserve"> zostanie zweryfikowana z wykorzystaniem materiału biologicznego pochodzącego od pacjentów, a uzyskane know-how zosta</w:t>
      </w:r>
      <w:r w:rsidRPr="001306AE">
        <w:rPr>
          <w:rFonts w:ascii="Times New Roman" w:hAnsi="Times New Roman" w:cs="Times New Roman"/>
          <w:i/>
          <w:sz w:val="24"/>
          <w:szCs w:val="24"/>
        </w:rPr>
        <w:t>nie zastrzeżone w formie patent</w:t>
      </w:r>
      <w:r w:rsidR="003E4FC7">
        <w:rPr>
          <w:rFonts w:ascii="Times New Roman" w:hAnsi="Times New Roman" w:cs="Times New Roman"/>
          <w:i/>
          <w:sz w:val="24"/>
          <w:szCs w:val="24"/>
        </w:rPr>
        <w:t>u</w:t>
      </w:r>
      <w:r w:rsidRPr="001306AE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6A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6AE">
        <w:rPr>
          <w:rFonts w:ascii="Times New Roman" w:hAnsi="Times New Roman" w:cs="Times New Roman"/>
          <w:sz w:val="24"/>
          <w:szCs w:val="24"/>
        </w:rPr>
        <w:t xml:space="preserve">tłumaczy </w:t>
      </w:r>
      <w:r w:rsidR="001306AE" w:rsidRPr="001306AE">
        <w:rPr>
          <w:rFonts w:ascii="Times New Roman" w:hAnsi="Times New Roman" w:cs="Times New Roman"/>
          <w:b/>
          <w:sz w:val="24"/>
          <w:szCs w:val="24"/>
        </w:rPr>
        <w:t>prof. Monika Pietrowska</w:t>
      </w:r>
      <w:r w:rsidR="00D731A7" w:rsidRPr="001306AE">
        <w:rPr>
          <w:rFonts w:ascii="Times New Roman" w:hAnsi="Times New Roman" w:cs="Times New Roman"/>
          <w:b/>
          <w:sz w:val="24"/>
          <w:szCs w:val="24"/>
        </w:rPr>
        <w:t>.</w:t>
      </w:r>
    </w:p>
    <w:p w14:paraId="23E16AB3" w14:textId="77777777" w:rsidR="00144B01" w:rsidRDefault="00144B01" w:rsidP="001306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C72787" w14:textId="77777777" w:rsidR="001306AE" w:rsidRPr="001306AE" w:rsidRDefault="001306AE" w:rsidP="00130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6AE">
        <w:rPr>
          <w:rFonts w:ascii="Times New Roman" w:hAnsi="Times New Roman" w:cs="Times New Roman"/>
          <w:b/>
          <w:sz w:val="24"/>
          <w:szCs w:val="24"/>
        </w:rPr>
        <w:t>Zastosowanie cyfrowego PCR w monitorowaniu pacjentek chorych na raka szyjki macicy</w:t>
      </w:r>
    </w:p>
    <w:p w14:paraId="56E7101B" w14:textId="54F8FEF0" w:rsidR="005E2DE1" w:rsidRPr="005E2DE1" w:rsidRDefault="005E2DE1" w:rsidP="005E2DE1">
      <w:pPr>
        <w:jc w:val="both"/>
        <w:rPr>
          <w:rFonts w:ascii="Times New Roman" w:hAnsi="Times New Roman" w:cs="Times New Roman"/>
          <w:sz w:val="24"/>
          <w:szCs w:val="24"/>
        </w:rPr>
      </w:pPr>
      <w:r w:rsidRPr="005E2DE1">
        <w:rPr>
          <w:rFonts w:ascii="Times New Roman" w:hAnsi="Times New Roman" w:cs="Times New Roman"/>
          <w:sz w:val="24"/>
          <w:szCs w:val="24"/>
        </w:rPr>
        <w:t xml:space="preserve">Na realizację trzeciego projektu NIO-PIB w Gliwicach, zatytułowanego </w:t>
      </w:r>
      <w:r w:rsidRPr="000D3969">
        <w:rPr>
          <w:rFonts w:ascii="Times New Roman" w:hAnsi="Times New Roman" w:cs="Times New Roman"/>
          <w:sz w:val="24"/>
          <w:szCs w:val="24"/>
        </w:rPr>
        <w:t>„Optymalizacja i walidacja technologii cyfrowego PCR do badania HPV w celu zastosowania płynnej biopsji do monitorowania efektów leczenia raka szyjki macicy, gardła środkowego lub narządów odbytowo-płciowych”</w:t>
      </w:r>
      <w:r w:rsidRPr="005E2DE1">
        <w:rPr>
          <w:rFonts w:ascii="Times New Roman" w:hAnsi="Times New Roman" w:cs="Times New Roman"/>
          <w:sz w:val="24"/>
          <w:szCs w:val="24"/>
        </w:rPr>
        <w:t xml:space="preserve"> (KPOD.07.07-IW.07-0170/24), ABM przeznaczy ze środków KPO kwotę 3 594 418,75 zł. Projekt będzie realizowany w NIO-PIB w Gliwicach przez Centrum Badań Translacyjnych i Biologii Molekularnej Nowotworów, Centrum Wsparcia Badań Klinicznych, I Klinikę Radioterapii i Chemioterapii, II Klinikę Radioterapii i Chemioterapii, III Klinikę Radioterapii i Chemioterapii or</w:t>
      </w:r>
      <w:r>
        <w:rPr>
          <w:rFonts w:ascii="Times New Roman" w:hAnsi="Times New Roman" w:cs="Times New Roman"/>
          <w:sz w:val="24"/>
          <w:szCs w:val="24"/>
        </w:rPr>
        <w:t>az Zakład Patologii Nowotworów.</w:t>
      </w:r>
    </w:p>
    <w:p w14:paraId="7961CF1F" w14:textId="6F59306D" w:rsidR="005E2DE1" w:rsidRPr="005E2DE1" w:rsidRDefault="005E2DE1" w:rsidP="005E2DE1">
      <w:pPr>
        <w:jc w:val="both"/>
        <w:rPr>
          <w:rFonts w:ascii="Times New Roman" w:hAnsi="Times New Roman" w:cs="Times New Roman"/>
          <w:sz w:val="24"/>
          <w:szCs w:val="24"/>
        </w:rPr>
      </w:pPr>
      <w:r w:rsidRPr="005E2DE1">
        <w:rPr>
          <w:rFonts w:ascii="Times New Roman" w:hAnsi="Times New Roman" w:cs="Times New Roman"/>
          <w:i/>
          <w:sz w:val="24"/>
          <w:szCs w:val="24"/>
        </w:rPr>
        <w:t xml:space="preserve">„Płynna biopsja jest nowatorską metodą badania </w:t>
      </w:r>
      <w:proofErr w:type="spellStart"/>
      <w:r w:rsidRPr="005E2DE1">
        <w:rPr>
          <w:rFonts w:ascii="Times New Roman" w:hAnsi="Times New Roman" w:cs="Times New Roman"/>
          <w:i/>
          <w:sz w:val="24"/>
          <w:szCs w:val="24"/>
        </w:rPr>
        <w:t>biomarkerów</w:t>
      </w:r>
      <w:proofErr w:type="spellEnd"/>
      <w:r w:rsidRPr="005E2DE1">
        <w:rPr>
          <w:rFonts w:ascii="Times New Roman" w:hAnsi="Times New Roman" w:cs="Times New Roman"/>
          <w:i/>
          <w:sz w:val="24"/>
          <w:szCs w:val="24"/>
        </w:rPr>
        <w:t xml:space="preserve"> nowotworowych, które można odnaleźć bezpośrednio w płynach biologicznych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E2DE1">
        <w:rPr>
          <w:rFonts w:ascii="Times New Roman" w:hAnsi="Times New Roman" w:cs="Times New Roman"/>
          <w:i/>
          <w:sz w:val="24"/>
          <w:szCs w:val="24"/>
        </w:rPr>
        <w:t xml:space="preserve"> jak np. krew. Naszymi głównymi celami będzie: zaprojektowanie i walidacja technologii cyfrowego PCR do 14 genotypów wysokiego ryzyka HPV celem zastosowania w płynnej biopsji, monitorowanie efektów leczenia pacjentek chorych na raka szyjki macicy za pomocą </w:t>
      </w:r>
      <w:proofErr w:type="spellStart"/>
      <w:r w:rsidRPr="005E2DE1">
        <w:rPr>
          <w:rFonts w:ascii="Times New Roman" w:hAnsi="Times New Roman" w:cs="Times New Roman"/>
          <w:i/>
          <w:sz w:val="24"/>
          <w:szCs w:val="24"/>
        </w:rPr>
        <w:t>ctHPV</w:t>
      </w:r>
      <w:proofErr w:type="spellEnd"/>
      <w:r w:rsidRPr="005E2DE1">
        <w:rPr>
          <w:rFonts w:ascii="Times New Roman" w:hAnsi="Times New Roman" w:cs="Times New Roman"/>
          <w:i/>
          <w:sz w:val="24"/>
          <w:szCs w:val="24"/>
        </w:rPr>
        <w:t xml:space="preserve">, retrospektywne i prospektywne testowanie </w:t>
      </w:r>
      <w:proofErr w:type="spellStart"/>
      <w:r w:rsidRPr="005E2DE1">
        <w:rPr>
          <w:rFonts w:ascii="Times New Roman" w:hAnsi="Times New Roman" w:cs="Times New Roman"/>
          <w:i/>
          <w:sz w:val="24"/>
          <w:szCs w:val="24"/>
        </w:rPr>
        <w:t>ctHPV</w:t>
      </w:r>
      <w:proofErr w:type="spellEnd"/>
      <w:r w:rsidRPr="005E2DE1">
        <w:rPr>
          <w:rFonts w:ascii="Times New Roman" w:hAnsi="Times New Roman" w:cs="Times New Roman"/>
          <w:i/>
          <w:sz w:val="24"/>
          <w:szCs w:val="24"/>
        </w:rPr>
        <w:t xml:space="preserve"> w technologii </w:t>
      </w:r>
      <w:proofErr w:type="spellStart"/>
      <w:r w:rsidRPr="005E2DE1">
        <w:rPr>
          <w:rFonts w:ascii="Times New Roman" w:hAnsi="Times New Roman" w:cs="Times New Roman"/>
          <w:i/>
          <w:sz w:val="24"/>
          <w:szCs w:val="24"/>
        </w:rPr>
        <w:t>ddPCR</w:t>
      </w:r>
      <w:proofErr w:type="spellEnd"/>
      <w:r w:rsidRPr="005E2DE1">
        <w:rPr>
          <w:rFonts w:ascii="Times New Roman" w:hAnsi="Times New Roman" w:cs="Times New Roman"/>
          <w:i/>
          <w:sz w:val="24"/>
          <w:szCs w:val="24"/>
        </w:rPr>
        <w:t xml:space="preserve"> na próbkach od chorych na raka gardła środkowego lub raka narządów odbytowo-płciowych”</w:t>
      </w:r>
      <w:r w:rsidRPr="005E2DE1">
        <w:rPr>
          <w:rFonts w:ascii="Times New Roman" w:hAnsi="Times New Roman" w:cs="Times New Roman"/>
          <w:sz w:val="24"/>
          <w:szCs w:val="24"/>
        </w:rPr>
        <w:t xml:space="preserve"> – tłumaczy </w:t>
      </w:r>
      <w:r w:rsidRPr="005E2DE1">
        <w:rPr>
          <w:rFonts w:ascii="Times New Roman" w:hAnsi="Times New Roman" w:cs="Times New Roman"/>
          <w:b/>
          <w:sz w:val="24"/>
          <w:szCs w:val="24"/>
        </w:rPr>
        <w:t>dr hab. n. med. Agnieszka Mazurek</w:t>
      </w:r>
      <w:r w:rsidRPr="005E2DE1">
        <w:rPr>
          <w:rFonts w:ascii="Times New Roman" w:hAnsi="Times New Roman" w:cs="Times New Roman"/>
          <w:sz w:val="24"/>
          <w:szCs w:val="24"/>
        </w:rPr>
        <w:t>, kierownik projektu.</w:t>
      </w:r>
    </w:p>
    <w:p w14:paraId="6C31BC86" w14:textId="30BDE869" w:rsidR="005E2DE1" w:rsidRPr="005E2DE1" w:rsidRDefault="005E2DE1" w:rsidP="005E2DE1">
      <w:pPr>
        <w:jc w:val="both"/>
        <w:rPr>
          <w:rFonts w:ascii="Times New Roman" w:hAnsi="Times New Roman" w:cs="Times New Roman"/>
          <w:sz w:val="24"/>
          <w:szCs w:val="24"/>
        </w:rPr>
      </w:pPr>
      <w:r w:rsidRPr="005E2DE1">
        <w:rPr>
          <w:rFonts w:ascii="Times New Roman" w:hAnsi="Times New Roman" w:cs="Times New Roman"/>
          <w:sz w:val="24"/>
          <w:szCs w:val="24"/>
        </w:rPr>
        <w:t xml:space="preserve">Wirusy ludzkiego brodawczaka (Human </w:t>
      </w:r>
      <w:proofErr w:type="spellStart"/>
      <w:r w:rsidRPr="005E2DE1">
        <w:rPr>
          <w:rFonts w:ascii="Times New Roman" w:hAnsi="Times New Roman" w:cs="Times New Roman"/>
          <w:sz w:val="24"/>
          <w:szCs w:val="24"/>
        </w:rPr>
        <w:t>Papillomavirus</w:t>
      </w:r>
      <w:proofErr w:type="spellEnd"/>
      <w:r w:rsidRPr="005E2DE1">
        <w:rPr>
          <w:rFonts w:ascii="Times New Roman" w:hAnsi="Times New Roman" w:cs="Times New Roman"/>
          <w:sz w:val="24"/>
          <w:szCs w:val="24"/>
        </w:rPr>
        <w:t xml:space="preserve">, HPV) odpowiadają za wiele nowotworów. Najczęstszym jest rak szyjki macicy – czwarty pod względem częstości występowania nowotwór u kobiet. </w:t>
      </w:r>
      <w:r w:rsidRPr="005E2DE1">
        <w:rPr>
          <w:rFonts w:ascii="Times New Roman" w:hAnsi="Times New Roman" w:cs="Times New Roman"/>
          <w:i/>
          <w:sz w:val="24"/>
          <w:szCs w:val="24"/>
        </w:rPr>
        <w:t>„Duży odsetek pacjentek leczonych jest operacyjnie i zastosowanie schematu stratyfikacji ryzyka pooperacyjnego wydaje się być kluczowym w podejmowaniu decyzji dotyczącej sposobu dalszego leczenia (np. chemio-radioterapii). Dla tej grupy pacjentek, jak również dla innych nowotworów zależnych od HPV, oznaczanie poziomu wirusa we krwi może mieć szczególne znaczenie w celu identyfikacji pacjentów wysokiego ryzyka, tak aby można było zastosować agresywne leczenie, bądź pacjentów niskiego ryzyka, których można leczyć niższymi dawkami. Kolejny problem kliniczno-molekularny wynika z gorszego rokowania genotypów innych niż HPV16, zwłaszcza dla HPV18, którego częstość w rakach szyjki macicy jest znacznie wyższa niż w rakach gardła środkowego”</w:t>
      </w:r>
      <w:r w:rsidRPr="005E2DE1">
        <w:rPr>
          <w:rFonts w:ascii="Times New Roman" w:hAnsi="Times New Roman" w:cs="Times New Roman"/>
          <w:sz w:val="24"/>
          <w:szCs w:val="24"/>
        </w:rPr>
        <w:t xml:space="preserve"> – mówi </w:t>
      </w:r>
      <w:r w:rsidRPr="005E2DE1">
        <w:rPr>
          <w:rFonts w:ascii="Times New Roman" w:hAnsi="Times New Roman" w:cs="Times New Roman"/>
          <w:b/>
          <w:sz w:val="24"/>
          <w:szCs w:val="24"/>
        </w:rPr>
        <w:t>dr hab. Agnieszka Mazurek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49AFBB" w14:textId="274843EB" w:rsidR="005E2DE1" w:rsidRPr="005E2DE1" w:rsidRDefault="00E8034A" w:rsidP="001306AE">
      <w:pPr>
        <w:jc w:val="both"/>
        <w:rPr>
          <w:rFonts w:ascii="Times New Roman" w:hAnsi="Times New Roman" w:cs="Times New Roman"/>
          <w:sz w:val="24"/>
          <w:szCs w:val="24"/>
        </w:rPr>
      </w:pPr>
      <w:r w:rsidRPr="00E803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„Wykrywane we krwi DNA HPV u chorych leczonych z powodu HPV zależnego raka jest pozakomórkową frakcją DNA specyficzną dla guza (ang. </w:t>
      </w:r>
      <w:proofErr w:type="spellStart"/>
      <w:r w:rsidRPr="00E803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circulating</w:t>
      </w:r>
      <w:proofErr w:type="spellEnd"/>
      <w:r w:rsidRPr="00E803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tumor-</w:t>
      </w:r>
      <w:proofErr w:type="spellStart"/>
      <w:r w:rsidRPr="00E803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related</w:t>
      </w:r>
      <w:proofErr w:type="spellEnd"/>
      <w:r w:rsidRPr="00E803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HPV, </w:t>
      </w:r>
      <w:proofErr w:type="spellStart"/>
      <w:r w:rsidRPr="00E803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ctHPV</w:t>
      </w:r>
      <w:proofErr w:type="spellEnd"/>
      <w:r w:rsidRPr="00E803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) i może być szczególnie pomocne w podejmowaniu decyzji o ewentualnej eskalacji lub </w:t>
      </w:r>
      <w:proofErr w:type="spellStart"/>
      <w:r w:rsidRPr="00E803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deskalacji</w:t>
      </w:r>
      <w:proofErr w:type="spellEnd"/>
      <w:r w:rsidRPr="00E803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leczenia, w ocenie monitorowania skuteczności prowadzonego leczenia czy też w diagnozowaniu choroby resztkowej, którą zwykle trudno odróżnić od zmian spowodowanych przebytym leczeniem. Dodatkową wartością tej metody jest możliwość monitorowania pacjenta w dłuższym okresie obserwacji po leczeniu w celu wczesnego wykrycia wznowy lub przerzutów </w:t>
      </w:r>
      <w:r w:rsidRPr="00E803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odległych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” </w:t>
      </w:r>
      <w:r w:rsidR="005E2DE1" w:rsidRPr="005E2DE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5E2DE1" w:rsidRPr="005E2DE1">
        <w:rPr>
          <w:rFonts w:ascii="Times New Roman" w:hAnsi="Times New Roman" w:cs="Times New Roman"/>
          <w:sz w:val="24"/>
          <w:szCs w:val="24"/>
        </w:rPr>
        <w:t xml:space="preserve">mówi </w:t>
      </w:r>
      <w:r w:rsidR="005E2DE1" w:rsidRPr="005E2DE1">
        <w:rPr>
          <w:rFonts w:ascii="Times New Roman" w:hAnsi="Times New Roman" w:cs="Times New Roman"/>
          <w:b/>
          <w:sz w:val="24"/>
          <w:szCs w:val="24"/>
        </w:rPr>
        <w:t>dr hab. n. med. Tomasz Rutkowski</w:t>
      </w:r>
      <w:r w:rsidR="005E2DE1" w:rsidRPr="005E2DE1">
        <w:rPr>
          <w:rFonts w:ascii="Times New Roman" w:hAnsi="Times New Roman" w:cs="Times New Roman"/>
          <w:sz w:val="24"/>
          <w:szCs w:val="24"/>
        </w:rPr>
        <w:t xml:space="preserve">, </w:t>
      </w:r>
      <w:r w:rsidR="005E2DE1">
        <w:rPr>
          <w:rFonts w:ascii="Times New Roman" w:hAnsi="Times New Roman" w:cs="Times New Roman"/>
          <w:sz w:val="24"/>
          <w:szCs w:val="24"/>
        </w:rPr>
        <w:t>zastępca dyrektora ds. naukowych w NIO-PIB w Gliwicach</w:t>
      </w:r>
      <w:r w:rsidR="005E2DE1" w:rsidRPr="005E2DE1">
        <w:rPr>
          <w:rFonts w:ascii="Times New Roman" w:hAnsi="Times New Roman" w:cs="Times New Roman"/>
          <w:sz w:val="24"/>
          <w:szCs w:val="24"/>
        </w:rPr>
        <w:t>.</w:t>
      </w:r>
      <w:r w:rsidR="005E2DE1" w:rsidRPr="005E2D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2EBC3B3" w14:textId="64AA2B3D" w:rsidR="00C55B8A" w:rsidRDefault="00136DEC" w:rsidP="00130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Pełna lista beneficjentów konkursu ABM dla </w:t>
      </w:r>
      <w:r w:rsidR="00084219" w:rsidRPr="00084219">
        <w:rPr>
          <w:rFonts w:ascii="Times New Roman" w:hAnsi="Times New Roman" w:cs="Times New Roman"/>
          <w:sz w:val="24"/>
          <w:szCs w:val="24"/>
        </w:rPr>
        <w:t>jednostek naukowych na realizację badań o charakterze aplikacyjnym w obszarze biomedycznym (2024/ABM/03/KPO) w ramach Krajowego Planu Odbudowy i Zwiększania Odporności (KPO), Komponentu D Efektywność, dostępność i jakość systemu ochrony zdrowia, Inwestycji D3.1.1 Kompleksowy rozwój badań w zakresie nauk medycznych i nauk o zdrowiu</w:t>
      </w:r>
      <w:r w:rsidR="0008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dostępna jest na stronie </w:t>
      </w:r>
      <w:hyperlink r:id="rId5" w:history="1">
        <w:r w:rsidRPr="00422DF4">
          <w:rPr>
            <w:rStyle w:val="Hipercze"/>
            <w:rFonts w:ascii="Times New Roman" w:hAnsi="Times New Roman" w:cs="Times New Roman"/>
            <w:sz w:val="24"/>
            <w:szCs w:val="24"/>
          </w:rPr>
          <w:t>https://abm.gov.pl/pl/aktualnosci/2956,Kolejny-wazny-krok-w-realizacji-Krajowego-Planu-Odbudowy-w-obszarze-badan-z-zakr.html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F6CCA" w14:textId="77777777" w:rsidR="00136DEC" w:rsidRDefault="00136DEC" w:rsidP="001306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D5528" w14:textId="77777777" w:rsidR="00800E83" w:rsidRPr="00800E83" w:rsidRDefault="00084219" w:rsidP="00130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Radiochirurgia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stereotaktyczna</w:t>
      </w:r>
      <w:r w:rsidR="00800E83" w:rsidRPr="00800E83">
        <w:rPr>
          <w:rFonts w:ascii="Times New Roman" w:hAnsi="Times New Roman" w:cs="Times New Roman"/>
          <w:b/>
          <w:sz w:val="24"/>
          <w:szCs w:val="24"/>
        </w:rPr>
        <w:t xml:space="preserve"> u pacjentów z drżeniem samoistnym</w:t>
      </w:r>
    </w:p>
    <w:p w14:paraId="21F78865" w14:textId="77777777" w:rsidR="005E2DE1" w:rsidRDefault="00C55B8A" w:rsidP="00130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dodać</w:t>
      </w:r>
      <w:r w:rsidR="00800E83">
        <w:rPr>
          <w:rFonts w:ascii="Times New Roman" w:hAnsi="Times New Roman" w:cs="Times New Roman"/>
          <w:sz w:val="24"/>
          <w:szCs w:val="24"/>
        </w:rPr>
        <w:t xml:space="preserve">, że w listopadzie 2024 r. </w:t>
      </w:r>
      <w:r w:rsidR="00800E83" w:rsidRPr="00800E83">
        <w:rPr>
          <w:rFonts w:ascii="Times New Roman" w:hAnsi="Times New Roman" w:cs="Times New Roman"/>
          <w:sz w:val="24"/>
          <w:szCs w:val="24"/>
        </w:rPr>
        <w:t xml:space="preserve">Agencja Badań Medycznych rozstrzygnęła </w:t>
      </w:r>
      <w:r>
        <w:rPr>
          <w:rFonts w:ascii="Times New Roman" w:hAnsi="Times New Roman" w:cs="Times New Roman"/>
          <w:sz w:val="24"/>
          <w:szCs w:val="24"/>
        </w:rPr>
        <w:t xml:space="preserve">inny </w:t>
      </w:r>
      <w:r w:rsidR="00800E83" w:rsidRPr="00800E83">
        <w:rPr>
          <w:rFonts w:ascii="Times New Roman" w:hAnsi="Times New Roman" w:cs="Times New Roman"/>
          <w:sz w:val="24"/>
          <w:szCs w:val="24"/>
        </w:rPr>
        <w:t xml:space="preserve">konkurs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00E83" w:rsidRPr="00800E83">
        <w:rPr>
          <w:rFonts w:ascii="Times New Roman" w:hAnsi="Times New Roman" w:cs="Times New Roman"/>
          <w:sz w:val="24"/>
          <w:szCs w:val="24"/>
        </w:rPr>
        <w:t>na niekomercyjne badania kli</w:t>
      </w:r>
      <w:r w:rsidR="00800E83">
        <w:rPr>
          <w:rFonts w:ascii="Times New Roman" w:hAnsi="Times New Roman" w:cs="Times New Roman"/>
          <w:sz w:val="24"/>
          <w:szCs w:val="24"/>
        </w:rPr>
        <w:t>niczne i eksperymenty medyczne</w:t>
      </w:r>
      <w:r>
        <w:rPr>
          <w:rFonts w:ascii="Times New Roman" w:hAnsi="Times New Roman" w:cs="Times New Roman"/>
          <w:sz w:val="24"/>
          <w:szCs w:val="24"/>
        </w:rPr>
        <w:t>, w</w:t>
      </w:r>
      <w:r w:rsidR="00800E83" w:rsidRPr="00800E83">
        <w:rPr>
          <w:rFonts w:ascii="Times New Roman" w:hAnsi="Times New Roman" w:cs="Times New Roman"/>
          <w:sz w:val="24"/>
          <w:szCs w:val="24"/>
        </w:rPr>
        <w:t xml:space="preserve"> któr</w:t>
      </w:r>
      <w:r>
        <w:rPr>
          <w:rFonts w:ascii="Times New Roman" w:hAnsi="Times New Roman" w:cs="Times New Roman"/>
          <w:sz w:val="24"/>
          <w:szCs w:val="24"/>
        </w:rPr>
        <w:t xml:space="preserve">ym </w:t>
      </w:r>
      <w:r w:rsidR="00800E83">
        <w:rPr>
          <w:rFonts w:ascii="Times New Roman" w:hAnsi="Times New Roman" w:cs="Times New Roman"/>
          <w:sz w:val="24"/>
          <w:szCs w:val="24"/>
        </w:rPr>
        <w:t>przyznała dofinansowanie</w:t>
      </w:r>
      <w:r>
        <w:rPr>
          <w:rFonts w:ascii="Times New Roman" w:hAnsi="Times New Roman" w:cs="Times New Roman"/>
          <w:sz w:val="24"/>
          <w:szCs w:val="24"/>
        </w:rPr>
        <w:t xml:space="preserve"> Narodowemu</w:t>
      </w:r>
      <w:r w:rsidR="00800E83" w:rsidRPr="00800E83">
        <w:rPr>
          <w:rFonts w:ascii="Times New Roman" w:hAnsi="Times New Roman" w:cs="Times New Roman"/>
          <w:sz w:val="24"/>
          <w:szCs w:val="24"/>
        </w:rPr>
        <w:t xml:space="preserve"> Instytut</w:t>
      </w:r>
      <w:r w:rsidR="00800E83">
        <w:rPr>
          <w:rFonts w:ascii="Times New Roman" w:hAnsi="Times New Roman" w:cs="Times New Roman"/>
          <w:sz w:val="24"/>
          <w:szCs w:val="24"/>
        </w:rPr>
        <w:t xml:space="preserve">u Onkologii w Gliwicach </w:t>
      </w:r>
      <w:r>
        <w:rPr>
          <w:rFonts w:ascii="Times New Roman" w:hAnsi="Times New Roman" w:cs="Times New Roman"/>
          <w:sz w:val="24"/>
          <w:szCs w:val="24"/>
        </w:rPr>
        <w:t xml:space="preserve">na projekt </w:t>
      </w:r>
      <w:r w:rsidR="00800E83" w:rsidRPr="00800E83">
        <w:rPr>
          <w:rFonts w:ascii="Times New Roman" w:hAnsi="Times New Roman" w:cs="Times New Roman"/>
          <w:sz w:val="24"/>
          <w:szCs w:val="24"/>
        </w:rPr>
        <w:t xml:space="preserve">„Zastosowanie </w:t>
      </w:r>
      <w:proofErr w:type="spellStart"/>
      <w:r w:rsidR="00800E83" w:rsidRPr="00800E83">
        <w:rPr>
          <w:rFonts w:ascii="Times New Roman" w:hAnsi="Times New Roman" w:cs="Times New Roman"/>
          <w:sz w:val="24"/>
          <w:szCs w:val="24"/>
        </w:rPr>
        <w:t>radiochirurgii</w:t>
      </w:r>
      <w:proofErr w:type="spellEnd"/>
      <w:r w:rsidR="00800E83" w:rsidRPr="00800E83">
        <w:rPr>
          <w:rFonts w:ascii="Times New Roman" w:hAnsi="Times New Roman" w:cs="Times New Roman"/>
          <w:sz w:val="24"/>
          <w:szCs w:val="24"/>
        </w:rPr>
        <w:t xml:space="preserve"> stereotaktycznej w leczeniu drżenia u chorych na drżenie samoistne (</w:t>
      </w:r>
      <w:proofErr w:type="spellStart"/>
      <w:r w:rsidR="00800E83" w:rsidRPr="00800E83">
        <w:rPr>
          <w:rFonts w:ascii="Times New Roman" w:hAnsi="Times New Roman" w:cs="Times New Roman"/>
          <w:sz w:val="24"/>
          <w:szCs w:val="24"/>
        </w:rPr>
        <w:t>framEless</w:t>
      </w:r>
      <w:proofErr w:type="spellEnd"/>
      <w:r w:rsidR="00800E83" w:rsidRPr="008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83" w:rsidRPr="00800E83">
        <w:rPr>
          <w:rFonts w:ascii="Times New Roman" w:hAnsi="Times New Roman" w:cs="Times New Roman"/>
          <w:sz w:val="24"/>
          <w:szCs w:val="24"/>
        </w:rPr>
        <w:t>rAdioSurgery</w:t>
      </w:r>
      <w:proofErr w:type="spellEnd"/>
      <w:r w:rsidR="00800E83" w:rsidRPr="00800E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00E83" w:rsidRPr="00800E83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800E83" w:rsidRPr="008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E83" w:rsidRPr="00800E83">
        <w:rPr>
          <w:rFonts w:ascii="Times New Roman" w:hAnsi="Times New Roman" w:cs="Times New Roman"/>
          <w:sz w:val="24"/>
          <w:szCs w:val="24"/>
        </w:rPr>
        <w:t>tRemor</w:t>
      </w:r>
      <w:proofErr w:type="spellEnd"/>
      <w:r w:rsidR="00800E83" w:rsidRPr="00800E83">
        <w:rPr>
          <w:rFonts w:ascii="Times New Roman" w:hAnsi="Times New Roman" w:cs="Times New Roman"/>
          <w:sz w:val="24"/>
          <w:szCs w:val="24"/>
        </w:rPr>
        <w:t xml:space="preserve"> </w:t>
      </w:r>
      <w:r w:rsidR="00800E83">
        <w:rPr>
          <w:rFonts w:ascii="Times New Roman" w:hAnsi="Times New Roman" w:cs="Times New Roman"/>
          <w:sz w:val="24"/>
          <w:szCs w:val="24"/>
        </w:rPr>
        <w:t>–</w:t>
      </w:r>
      <w:r w:rsidR="00800E83" w:rsidRPr="00800E83">
        <w:rPr>
          <w:rFonts w:ascii="Times New Roman" w:hAnsi="Times New Roman" w:cs="Times New Roman"/>
          <w:sz w:val="24"/>
          <w:szCs w:val="24"/>
        </w:rPr>
        <w:t xml:space="preserve"> EASIER) – </w:t>
      </w:r>
      <w:r w:rsidR="00800E83">
        <w:rPr>
          <w:rFonts w:ascii="Times New Roman" w:hAnsi="Times New Roman" w:cs="Times New Roman"/>
          <w:sz w:val="24"/>
          <w:szCs w:val="24"/>
        </w:rPr>
        <w:t xml:space="preserve">badanie randomizowane II fazy”. </w:t>
      </w:r>
      <w:r w:rsidR="00800E83" w:rsidRPr="00800E83">
        <w:rPr>
          <w:rFonts w:ascii="Times New Roman" w:hAnsi="Times New Roman" w:cs="Times New Roman"/>
          <w:sz w:val="24"/>
          <w:szCs w:val="24"/>
        </w:rPr>
        <w:t xml:space="preserve">Celem </w:t>
      </w:r>
      <w:r w:rsidR="00800E83">
        <w:rPr>
          <w:rFonts w:ascii="Times New Roman" w:hAnsi="Times New Roman" w:cs="Times New Roman"/>
          <w:sz w:val="24"/>
          <w:szCs w:val="24"/>
        </w:rPr>
        <w:t xml:space="preserve">tego </w:t>
      </w:r>
      <w:r w:rsidR="00800E83" w:rsidRPr="00800E83">
        <w:rPr>
          <w:rFonts w:ascii="Times New Roman" w:hAnsi="Times New Roman" w:cs="Times New Roman"/>
          <w:sz w:val="24"/>
          <w:szCs w:val="24"/>
        </w:rPr>
        <w:t>badania jest określenie skuteczności i bezpieczeństwa</w:t>
      </w:r>
      <w:r w:rsidR="00800E83">
        <w:rPr>
          <w:rFonts w:ascii="Times New Roman" w:hAnsi="Times New Roman" w:cs="Times New Roman"/>
          <w:sz w:val="24"/>
          <w:szCs w:val="24"/>
        </w:rPr>
        <w:t xml:space="preserve"> leczenia z zastosowaniem </w:t>
      </w:r>
      <w:proofErr w:type="spellStart"/>
      <w:r w:rsidR="00800E83">
        <w:rPr>
          <w:rFonts w:ascii="Times New Roman" w:hAnsi="Times New Roman" w:cs="Times New Roman"/>
          <w:sz w:val="24"/>
          <w:szCs w:val="24"/>
        </w:rPr>
        <w:t>Cyber</w:t>
      </w:r>
      <w:r w:rsidR="00800E83" w:rsidRPr="00800E83">
        <w:rPr>
          <w:rFonts w:ascii="Times New Roman" w:hAnsi="Times New Roman" w:cs="Times New Roman"/>
          <w:sz w:val="24"/>
          <w:szCs w:val="24"/>
        </w:rPr>
        <w:t>Knife</w:t>
      </w:r>
      <w:proofErr w:type="spellEnd"/>
      <w:r w:rsidR="00800E83" w:rsidRPr="00800E83">
        <w:rPr>
          <w:rFonts w:ascii="Times New Roman" w:hAnsi="Times New Roman" w:cs="Times New Roman"/>
          <w:sz w:val="24"/>
          <w:szCs w:val="24"/>
        </w:rPr>
        <w:t xml:space="preserve"> u pacjentów z drżeniem samoistnym. </w:t>
      </w:r>
    </w:p>
    <w:p w14:paraId="0D78ACDC" w14:textId="49BE3B58" w:rsidR="00800E83" w:rsidRPr="00800E83" w:rsidRDefault="00800E83" w:rsidP="001306AE">
      <w:pPr>
        <w:jc w:val="both"/>
        <w:rPr>
          <w:rFonts w:ascii="Times New Roman" w:hAnsi="Times New Roman" w:cs="Times New Roman"/>
          <w:sz w:val="24"/>
          <w:szCs w:val="24"/>
        </w:rPr>
      </w:pPr>
      <w:r w:rsidRPr="00800E83">
        <w:rPr>
          <w:rFonts w:ascii="Times New Roman" w:hAnsi="Times New Roman" w:cs="Times New Roman"/>
          <w:sz w:val="24"/>
          <w:szCs w:val="24"/>
        </w:rPr>
        <w:t xml:space="preserve">Leczenie polega na zastosowaniu jednorazowej dawki promieniowania w małym obszarze mózgowia odpowiadającym za występowanie objawów drżenia. Po zakończeniu leczenia chorzy będą poddani obserwacji neurologicznej, radiologicznej i neuropsychologicznej. Głównym badaczem jest </w:t>
      </w:r>
      <w:r w:rsidRPr="005E2DE1">
        <w:rPr>
          <w:rFonts w:ascii="Times New Roman" w:hAnsi="Times New Roman" w:cs="Times New Roman"/>
          <w:b/>
          <w:sz w:val="24"/>
          <w:szCs w:val="24"/>
        </w:rPr>
        <w:t>dr hab. n. med. Aleksandra Napieralska</w:t>
      </w:r>
      <w:r>
        <w:rPr>
          <w:rFonts w:ascii="Times New Roman" w:hAnsi="Times New Roman" w:cs="Times New Roman"/>
          <w:sz w:val="24"/>
          <w:szCs w:val="24"/>
        </w:rPr>
        <w:t xml:space="preserve"> z Zakładu Radioterapii NIO-PIB Gliwice. </w:t>
      </w:r>
    </w:p>
    <w:p w14:paraId="698C38C7" w14:textId="77777777" w:rsidR="00800E83" w:rsidRPr="00EB0FDB" w:rsidRDefault="00800E83" w:rsidP="001306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0E83" w:rsidRPr="00EB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95"/>
    <w:rsid w:val="00013907"/>
    <w:rsid w:val="00083172"/>
    <w:rsid w:val="00084219"/>
    <w:rsid w:val="000D3969"/>
    <w:rsid w:val="000E2A11"/>
    <w:rsid w:val="001306AE"/>
    <w:rsid w:val="00136DEC"/>
    <w:rsid w:val="00144B01"/>
    <w:rsid w:val="001B3865"/>
    <w:rsid w:val="001C0B51"/>
    <w:rsid w:val="00231ECD"/>
    <w:rsid w:val="0025299B"/>
    <w:rsid w:val="002532CE"/>
    <w:rsid w:val="0027268A"/>
    <w:rsid w:val="00310A58"/>
    <w:rsid w:val="003E4FC7"/>
    <w:rsid w:val="005D5D80"/>
    <w:rsid w:val="005E2DE1"/>
    <w:rsid w:val="006138DB"/>
    <w:rsid w:val="00756639"/>
    <w:rsid w:val="00774195"/>
    <w:rsid w:val="007B54B8"/>
    <w:rsid w:val="00800E83"/>
    <w:rsid w:val="00871B2F"/>
    <w:rsid w:val="00895AC2"/>
    <w:rsid w:val="008A0384"/>
    <w:rsid w:val="00966A44"/>
    <w:rsid w:val="00A31C35"/>
    <w:rsid w:val="00AA5EFD"/>
    <w:rsid w:val="00AA7F92"/>
    <w:rsid w:val="00B021B9"/>
    <w:rsid w:val="00B42F68"/>
    <w:rsid w:val="00BB604E"/>
    <w:rsid w:val="00C55B8A"/>
    <w:rsid w:val="00D56E0C"/>
    <w:rsid w:val="00D731A7"/>
    <w:rsid w:val="00D75789"/>
    <w:rsid w:val="00DE7727"/>
    <w:rsid w:val="00E021D6"/>
    <w:rsid w:val="00E27A64"/>
    <w:rsid w:val="00E370C3"/>
    <w:rsid w:val="00E8034A"/>
    <w:rsid w:val="00EB0FDB"/>
    <w:rsid w:val="00F4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2127"/>
  <w15:chartTrackingRefBased/>
  <w15:docId w15:val="{CF219244-77AB-4022-97A7-75F6778A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0F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F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bm.gov.pl/pl/aktualnosci/2956,Kolejny-wazny-krok-w-realizacji-Krajowego-Planu-Odbudowy-w-obszarze-badan-z-zak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0B63-22C7-4A7D-87F9-5153FB45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1553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 Marklowska-Tomar</cp:lastModifiedBy>
  <cp:revision>11</cp:revision>
  <dcterms:created xsi:type="dcterms:W3CDTF">2025-01-15T10:43:00Z</dcterms:created>
  <dcterms:modified xsi:type="dcterms:W3CDTF">2025-01-16T07:48:00Z</dcterms:modified>
</cp:coreProperties>
</file>