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6C80" w:rsidRDefault="00873153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I. ODCZYNNIKI BIOCHEMICZNE</w:t>
      </w:r>
    </w:p>
    <w:tbl>
      <w:tblPr>
        <w:tblW w:w="1566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"/>
        <w:gridCol w:w="2273"/>
        <w:gridCol w:w="1545"/>
        <w:gridCol w:w="1404"/>
        <w:gridCol w:w="2807"/>
        <w:gridCol w:w="1124"/>
        <w:gridCol w:w="1124"/>
        <w:gridCol w:w="1405"/>
        <w:gridCol w:w="563"/>
        <w:gridCol w:w="1263"/>
        <w:gridCol w:w="1502"/>
        <w:gridCol w:w="162"/>
      </w:tblGrid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LP.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PRZEDMIOT ZAMÓWIENIA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NR KATALOGOWY / NAZWA ODCZYNNIKÓW**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PRZEWIDYWANA ILOŚĆ OZNACZEŃ NA 44 M-CE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 xml:space="preserve">ILOŚĆ OPAKOWAŃ 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 xml:space="preserve">WYSTARCZAJĄCA DO WYKONANIA PRZEWIDYWANEJ ILOŚCI OZNACZEŃ W OKRESIE 44 M-CY - ZAOKRĄGLENIE W GÓRĘ DO PEŁNEGO OPAKOWANIA               </w:t>
            </w: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br/>
              <w:t xml:space="preserve"> (Z UWZGLĘDNIENIEM TERMINU WAŻNOŚCI)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WIELKOŚĆ OPAKOWANIA ODCZYNNIKA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CENA JEDN. NETTO 1 OP.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WARTOŚĆ NETTO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VAT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(%)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WARTOŚĆ  VAT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WARTOŚĆ BRUTTO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</w:tr>
      <w:tr w:rsidR="002E6C80">
        <w:trPr>
          <w:cantSplit/>
          <w:trHeight w:val="284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9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10</w:t>
            </w:r>
          </w:p>
        </w:tc>
      </w:tr>
      <w:tr w:rsidR="002E6C80">
        <w:trPr>
          <w:cantSplit/>
          <w:trHeight w:val="284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4 X 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7 X 8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7 + 9</w:t>
            </w: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AlAT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Albumina BCP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3*</w:t>
            </w:r>
          </w:p>
        </w:tc>
        <w:tc>
          <w:tcPr>
            <w:tcW w:w="2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AspAT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390 000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Amylaza w surowicy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Amylaza w moczu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Białko całkowite w surowicy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Białko całkowite w moczu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8 500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Białko C-reaktywne hs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Bilirubina bezpośrednia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Bilirubina całkowita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Cholesterol całkowity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</w:tbl>
    <w:p w:rsidR="005240B4" w:rsidRDefault="005240B4">
      <w:pPr>
        <w:jc w:val="center"/>
        <w:rPr>
          <w:rFonts w:ascii="Calibri" w:hAnsi="Calibri" w:cs="Calibri"/>
          <w:b/>
          <w:u w:val="single"/>
        </w:rPr>
      </w:pPr>
    </w:p>
    <w:p w:rsidR="002E6C80" w:rsidRDefault="00873153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lastRenderedPageBreak/>
        <w:t>I. ODCZYNNIKI BIOCHEMICZNE</w:t>
      </w:r>
    </w:p>
    <w:tbl>
      <w:tblPr>
        <w:tblW w:w="1566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"/>
        <w:gridCol w:w="2273"/>
        <w:gridCol w:w="1545"/>
        <w:gridCol w:w="1404"/>
        <w:gridCol w:w="2807"/>
        <w:gridCol w:w="1124"/>
        <w:gridCol w:w="1124"/>
        <w:gridCol w:w="1405"/>
        <w:gridCol w:w="563"/>
        <w:gridCol w:w="1263"/>
        <w:gridCol w:w="1502"/>
        <w:gridCol w:w="162"/>
      </w:tblGrid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LP.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PRZEDMIOT ZAMÓWIENIA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NR KATALOGOWY / NAZWA ODCZYNNIKÓW**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PRZEWIDYWANA ILOŚĆ OZNACZEŃ NA 44 M-CE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ILOŚĆ OPAKOWAŃ 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WYSTARCZAJĄCA DO WYKONANIA PRZEWIDYWANEJ ILOŚCI OZNACZEŃ W OKRESIE 44 M-CY - ZAOKRĄGLENIE W GÓRĘ DO PEŁNEGO OPAKOWANIA               </w:t>
            </w: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br/>
              <w:t xml:space="preserve"> (Z UWZGLĘDNIENIEM TERMINU WAŻNOŚCI)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WIELKOŚĆ OPAKOWANIA ODCZYNNIKA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CENA JEDN. NETTO 1 OP.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NETTO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VAT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(%)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 VAT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BRUTTO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</w:tr>
      <w:tr w:rsidR="002E6C80">
        <w:trPr>
          <w:cantSplit/>
          <w:trHeight w:val="284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9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10</w:t>
            </w:r>
          </w:p>
        </w:tc>
      </w:tr>
      <w:tr w:rsidR="002E6C80">
        <w:trPr>
          <w:cantSplit/>
          <w:trHeight w:val="284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4 X 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7 X 8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7 + 9</w:t>
            </w: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Cholesterol HDL metodą bezpośrednią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Cholesterol LDL metodą bezpośrednią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</w:t>
            </w:r>
            <w:r>
              <w:rPr>
                <w:rFonts w:ascii="Calibri" w:hAnsi="Calibri" w:cs="Calibri"/>
                <w:vertAlign w:val="subscript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Elektrolity w surowicy (Na,K,Cl)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Elektrolity w moczu </w:t>
            </w:r>
            <w:r>
              <w:rPr>
                <w:rFonts w:ascii="Calibri" w:hAnsi="Calibri" w:cs="Calibri"/>
              </w:rPr>
              <w:br/>
              <w:t>(Na,K)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Etanol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Fosfataza alkaliczna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Fosforany nieorganiczne      w surowicy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</w:tbl>
    <w:p w:rsidR="002E6C80" w:rsidRDefault="00873153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I. ODCZYNNIKI BIOCHEMICZNE</w:t>
      </w:r>
    </w:p>
    <w:tbl>
      <w:tblPr>
        <w:tblW w:w="1566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"/>
        <w:gridCol w:w="2273"/>
        <w:gridCol w:w="1545"/>
        <w:gridCol w:w="1404"/>
        <w:gridCol w:w="2807"/>
        <w:gridCol w:w="1124"/>
        <w:gridCol w:w="1124"/>
        <w:gridCol w:w="1405"/>
        <w:gridCol w:w="563"/>
        <w:gridCol w:w="1263"/>
        <w:gridCol w:w="1502"/>
        <w:gridCol w:w="162"/>
      </w:tblGrid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lastRenderedPageBreak/>
              <w:t>LP.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PRZEDMIOT ZAMÓWIENIA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NR KATALOGOWY / NAZWA ODCZYNNIKÓW**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PRZEWIDYWANA ILOŚĆ OZNACZEŃ NA 44 M-CE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 xml:space="preserve">ILOŚĆ OPAKOWAŃ 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WYSTARCZAJĄCA DO WYKONANIA PRZEWIDYWANEJ ILOŚCI OZNACZEŃ W OKRESIE 44 M-CY - ZAOKRĄGLENIE W GÓRĘ DO PEŁNEGO OPAKOWANIA (Z UWZGLĘDNIENIEM TERMINU WAŻNOŚCI)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WIELKOŚĆ OPAKOWANIA ODCZYNNIKA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CENA JEDN. NETTO 1 OP.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WARTOŚĆ NETTO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VAT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(%)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WARTOŚĆ  VAT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WARTOŚĆ BRUTTO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</w:tr>
      <w:tr w:rsidR="002E6C80">
        <w:trPr>
          <w:cantSplit/>
          <w:trHeight w:val="284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9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10</w:t>
            </w:r>
          </w:p>
        </w:tc>
      </w:tr>
      <w:tr w:rsidR="002E6C80">
        <w:trPr>
          <w:cantSplit/>
          <w:trHeight w:val="284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4 X 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7 X 8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7 + 9</w:t>
            </w: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Fosforany nieorganiczne       w moczu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Gentamycyna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GGTP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Glukoza w surowicy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Glukoza w moczu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Hemoglobina glikowana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Kinaza kreatynowa (CK)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Kreatynina w surowicy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6C80" w:rsidRDefault="00873153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Kreatynina w moczu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Kwas moczowy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Kwas mykofenolowy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</w:tbl>
    <w:p w:rsidR="00256280" w:rsidRDefault="00256280">
      <w:pPr>
        <w:jc w:val="center"/>
        <w:rPr>
          <w:rFonts w:ascii="Calibri" w:hAnsi="Calibri" w:cs="Calibri"/>
          <w:b/>
          <w:u w:val="single"/>
        </w:rPr>
      </w:pPr>
    </w:p>
    <w:p w:rsidR="002E6C80" w:rsidRDefault="00873153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I. ODCZYNNIKI BIOCHEMICZNE</w:t>
      </w:r>
    </w:p>
    <w:tbl>
      <w:tblPr>
        <w:tblW w:w="1566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"/>
        <w:gridCol w:w="2273"/>
        <w:gridCol w:w="1545"/>
        <w:gridCol w:w="1404"/>
        <w:gridCol w:w="2807"/>
        <w:gridCol w:w="1124"/>
        <w:gridCol w:w="1124"/>
        <w:gridCol w:w="1405"/>
        <w:gridCol w:w="563"/>
        <w:gridCol w:w="1263"/>
        <w:gridCol w:w="1502"/>
        <w:gridCol w:w="162"/>
      </w:tblGrid>
      <w:tr w:rsidR="002E6C80" w:rsidTr="00256280">
        <w:trPr>
          <w:cantSplit/>
          <w:trHeight w:val="397"/>
          <w:jc w:val="center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lastRenderedPageBreak/>
              <w:t>LP.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PRZEDMIOT ZAMÓWIENIA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NR KATALOGOWY / NAZWA ODCZYNNIKÓW**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PRZEWIDYWANA ILOŚĆ OZNACZEŃ NA 44 M-CE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 xml:space="preserve">ILOŚĆ OPAKOWAŃ 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WYSTARCZAJĄCA DO WYKONANIA PRZEWIDYWANEJ ILOŚCI OZNACZEŃ W OKRESIE 44 M-CY - ZAOKRĄGLENIE W GÓRĘ DO PEŁNEGO OPAKOWANIA (Z UWZGLĘDNIENIEM TERMINU WAŻNOŚCI)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WIELKOŚĆ OPAKOWANIA ODCZYNNIKA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CENA JEDN. NETTO 1 OP.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WARTOŚĆ NETTO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VAT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(%)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WARTOŚĆ  VAT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WARTOŚĆ BRUTTO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</w:tr>
      <w:tr w:rsidR="002E6C80" w:rsidTr="00256280">
        <w:trPr>
          <w:cantSplit/>
          <w:trHeight w:val="284"/>
          <w:jc w:val="center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2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3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7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8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9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10</w:t>
            </w:r>
          </w:p>
        </w:tc>
      </w:tr>
      <w:tr w:rsidR="002E6C80" w:rsidTr="00256280">
        <w:trPr>
          <w:cantSplit/>
          <w:trHeight w:val="284"/>
          <w:jc w:val="center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4 X 6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7 X 8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7 + 9</w:t>
            </w:r>
          </w:p>
        </w:tc>
      </w:tr>
      <w:tr w:rsidR="002E6C80" w:rsidTr="00256280">
        <w:trPr>
          <w:cantSplit/>
          <w:trHeight w:val="39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31*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LDH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250 000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2E6C80" w:rsidRDefault="002E6C80">
            <w:pPr>
              <w:widowControl w:val="0"/>
            </w:pPr>
          </w:p>
        </w:tc>
      </w:tr>
      <w:tr w:rsidR="002E6C80" w:rsidTr="00256280">
        <w:trPr>
          <w:cantSplit/>
          <w:trHeight w:val="39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32*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Lipaza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15 000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2E6C80" w:rsidRDefault="002E6C80">
            <w:pPr>
              <w:widowControl w:val="0"/>
            </w:pPr>
          </w:p>
        </w:tc>
      </w:tr>
      <w:tr w:rsidR="002E6C80" w:rsidTr="00256280">
        <w:trPr>
          <w:cantSplit/>
          <w:trHeight w:val="39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33*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Magnez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40 000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2E6C80" w:rsidRDefault="002E6C80">
            <w:pPr>
              <w:widowControl w:val="0"/>
            </w:pPr>
          </w:p>
        </w:tc>
      </w:tr>
      <w:tr w:rsidR="002E6C80" w:rsidTr="00256280">
        <w:trPr>
          <w:cantSplit/>
          <w:trHeight w:val="39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34*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Metotreksat</w:t>
            </w:r>
            <w:r>
              <w:rPr>
                <w:rFonts w:ascii="Calibri" w:hAnsi="Calibri" w:cs="Calibri"/>
                <w:b/>
                <w:bCs/>
                <w:color w:val="FF0000"/>
              </w:rPr>
              <w:t>***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2 000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2E6C80" w:rsidRDefault="002E6C80">
            <w:pPr>
              <w:widowControl w:val="0"/>
            </w:pPr>
          </w:p>
        </w:tc>
      </w:tr>
      <w:tr w:rsidR="002E6C80" w:rsidTr="00256280">
        <w:trPr>
          <w:cantSplit/>
          <w:trHeight w:val="39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35*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Mocznik w surowicy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240 000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2E6C80" w:rsidRDefault="002E6C80">
            <w:pPr>
              <w:widowControl w:val="0"/>
            </w:pPr>
          </w:p>
        </w:tc>
      </w:tr>
      <w:tr w:rsidR="002E6C80" w:rsidTr="00256280">
        <w:trPr>
          <w:cantSplit/>
          <w:trHeight w:val="39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36*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Mocznik w moczu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2 000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2E6C80" w:rsidRDefault="002E6C80">
            <w:pPr>
              <w:widowControl w:val="0"/>
            </w:pPr>
          </w:p>
        </w:tc>
      </w:tr>
      <w:tr w:rsidR="002E6C80" w:rsidTr="00256280">
        <w:trPr>
          <w:cantSplit/>
          <w:trHeight w:val="39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37*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NGAL w moczu</w:t>
            </w:r>
            <w:r>
              <w:rPr>
                <w:rFonts w:ascii="Calibri" w:hAnsi="Calibri" w:cs="Calibri"/>
                <w:b/>
                <w:bCs/>
                <w:color w:val="FF0000"/>
              </w:rPr>
              <w:t>***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5 000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2E6C80" w:rsidRDefault="002E6C80">
            <w:pPr>
              <w:widowControl w:val="0"/>
            </w:pPr>
          </w:p>
        </w:tc>
      </w:tr>
      <w:tr w:rsidR="002E6C80" w:rsidTr="00256280">
        <w:trPr>
          <w:cantSplit/>
          <w:trHeight w:val="52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38*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Triglicerydy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30 000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2E6C80" w:rsidRDefault="002E6C80">
            <w:pPr>
              <w:widowControl w:val="0"/>
            </w:pPr>
          </w:p>
        </w:tc>
      </w:tr>
      <w:tr w:rsidR="002E6C80" w:rsidTr="00256280">
        <w:trPr>
          <w:cantSplit/>
          <w:trHeight w:val="39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39*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Wankomycyna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2E6C80" w:rsidRDefault="002E6C80">
            <w:pPr>
              <w:widowControl w:val="0"/>
            </w:pPr>
          </w:p>
        </w:tc>
      </w:tr>
      <w:tr w:rsidR="002E6C80" w:rsidTr="00256280">
        <w:trPr>
          <w:cantSplit/>
          <w:trHeight w:val="39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40*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Wapń całkowity                    w surowicy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200 000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2E6C80" w:rsidRDefault="002E6C80">
            <w:pPr>
              <w:widowControl w:val="0"/>
            </w:pPr>
          </w:p>
        </w:tc>
      </w:tr>
      <w:tr w:rsidR="002E6C80" w:rsidTr="00256280">
        <w:trPr>
          <w:cantSplit/>
          <w:trHeight w:val="39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41*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Wapń całkowity w moczu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6 000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2E6C80" w:rsidRDefault="002E6C80">
            <w:pPr>
              <w:widowControl w:val="0"/>
            </w:pPr>
          </w:p>
        </w:tc>
      </w:tr>
    </w:tbl>
    <w:p w:rsidR="00256280" w:rsidRDefault="00256280" w:rsidP="00256280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I. ODCZYNNIKI BIOCHEMICZNE</w:t>
      </w:r>
    </w:p>
    <w:tbl>
      <w:tblPr>
        <w:tblW w:w="1566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"/>
        <w:gridCol w:w="2273"/>
        <w:gridCol w:w="1545"/>
        <w:gridCol w:w="1404"/>
        <w:gridCol w:w="2807"/>
        <w:gridCol w:w="1124"/>
        <w:gridCol w:w="1124"/>
        <w:gridCol w:w="1405"/>
        <w:gridCol w:w="563"/>
        <w:gridCol w:w="1263"/>
        <w:gridCol w:w="1502"/>
        <w:gridCol w:w="162"/>
      </w:tblGrid>
      <w:tr w:rsidR="002E6C80" w:rsidTr="00256280">
        <w:trPr>
          <w:cantSplit/>
          <w:trHeight w:val="397"/>
          <w:jc w:val="center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lastRenderedPageBreak/>
              <w:t>LP.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PRZEDMIOT ZAMÓWIENIA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NR KATALOGOWY / NAZWA ODCZYNNIKÓW**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PRZEWIDYWANA ILOŚĆ OZNACZEŃ NA 44 M-CE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 xml:space="preserve">ILOŚĆ OPAKOWAŃ 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WYSTARCZAJĄCA DO WYKONANIA PRZEWIDYWANEJ ILOŚCI OZNACZEŃ W OKRESIE 44 M-CY - ZAOKRĄGLENIE W GÓRĘ DO PEŁNEGO OPAKOWANIA (Z UWZGLĘDNIENIEM TERMINU WAŻNOŚCI)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WIELKOŚĆ OPAKOWANIA ODCZYNNIKA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CENA JEDN. NETTO 1 OP.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WARTOŚĆ NETTO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VAT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(%)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WARTOŚĆ  VAT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WARTOŚĆ BRUTTO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</w:tr>
      <w:tr w:rsidR="002E6C80" w:rsidTr="00256280">
        <w:trPr>
          <w:cantSplit/>
          <w:trHeight w:val="284"/>
          <w:jc w:val="center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2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3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7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8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9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10</w:t>
            </w:r>
          </w:p>
        </w:tc>
      </w:tr>
      <w:tr w:rsidR="002E6C80" w:rsidTr="00256280">
        <w:trPr>
          <w:cantSplit/>
          <w:trHeight w:val="284"/>
          <w:jc w:val="center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4 X 6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7 X 8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7 + 9</w:t>
            </w:r>
          </w:p>
        </w:tc>
      </w:tr>
      <w:tr w:rsidR="002E6C80" w:rsidTr="00256280">
        <w:trPr>
          <w:cantSplit/>
          <w:trHeight w:val="39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42*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Żelazo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40 000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2E6C80" w:rsidRDefault="002E6C80">
            <w:pPr>
              <w:widowControl w:val="0"/>
            </w:pPr>
          </w:p>
        </w:tc>
      </w:tr>
      <w:tr w:rsidR="007B4993" w:rsidTr="00256280">
        <w:trPr>
          <w:cantSplit/>
          <w:trHeight w:val="39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B4993" w:rsidRDefault="007B499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43*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993" w:rsidRDefault="007B499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Krew utajona w kale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993" w:rsidRDefault="007B4993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993" w:rsidRDefault="007B499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993" w:rsidRDefault="007B499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993" w:rsidRDefault="007B4993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993" w:rsidRDefault="007B4993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993" w:rsidRDefault="007B4993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93" w:rsidRDefault="007B4993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93" w:rsidRDefault="007B4993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93" w:rsidRDefault="007B4993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7B4993" w:rsidRDefault="007B4993">
            <w:pPr>
              <w:widowControl w:val="0"/>
            </w:pPr>
          </w:p>
        </w:tc>
      </w:tr>
    </w:tbl>
    <w:p w:rsidR="002E6C80" w:rsidRDefault="002E6C80">
      <w:pPr>
        <w:jc w:val="center"/>
        <w:rPr>
          <w:rFonts w:ascii="Calibri" w:hAnsi="Calibri" w:cs="Calibri"/>
          <w:b/>
          <w:u w:val="single"/>
        </w:rPr>
      </w:pPr>
    </w:p>
    <w:p w:rsidR="002E6C80" w:rsidRDefault="00873153">
      <w:pPr>
        <w:tabs>
          <w:tab w:val="left" w:pos="426"/>
        </w:tabs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 należy rozbudować tabelę o ilość wierszy zależnie od ilości wymaganych odczynników</w:t>
      </w:r>
    </w:p>
    <w:p w:rsidR="002E6C80" w:rsidRDefault="00873153">
      <w:pPr>
        <w:tabs>
          <w:tab w:val="left" w:pos="426"/>
        </w:tabs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** należy podać nr katalogowy oraz nazwę odczynników</w:t>
      </w:r>
    </w:p>
    <w:p w:rsidR="002E6C80" w:rsidRDefault="00873153">
      <w:pPr>
        <w:tabs>
          <w:tab w:val="left" w:pos="426"/>
        </w:tabs>
        <w:jc w:val="both"/>
        <w:rPr>
          <w:rFonts w:ascii="Calibri" w:hAnsi="Calibri" w:cs="Calibri"/>
          <w:bCs/>
          <w:color w:val="FF0000"/>
        </w:rPr>
      </w:pPr>
      <w:r>
        <w:rPr>
          <w:rFonts w:ascii="Calibri" w:hAnsi="Calibri" w:cs="Calibri"/>
          <w:color w:val="FF0000"/>
        </w:rPr>
        <w:t>***</w:t>
      </w:r>
      <w:r>
        <w:rPr>
          <w:rFonts w:ascii="Calibri" w:hAnsi="Calibri" w:cs="Calibri"/>
          <w:bCs/>
        </w:rPr>
        <w:t xml:space="preserve">Wypełnić </w:t>
      </w:r>
      <w:r>
        <w:rPr>
          <w:rFonts w:ascii="Calibri" w:hAnsi="Calibri" w:cs="Calibri"/>
          <w:bCs/>
          <w:u w:val="single"/>
        </w:rPr>
        <w:t>tylko w przypadku</w:t>
      </w:r>
      <w:r>
        <w:rPr>
          <w:rFonts w:ascii="Calibri" w:hAnsi="Calibri" w:cs="Calibri"/>
          <w:bCs/>
        </w:rPr>
        <w:t xml:space="preserve"> gdy parametr jest niedostępny w części immunochemicznej systemu zintegrowanego</w:t>
      </w:r>
    </w:p>
    <w:p w:rsidR="002E6C80" w:rsidRDefault="002E6C80">
      <w:pPr>
        <w:jc w:val="center"/>
        <w:rPr>
          <w:rFonts w:ascii="Calibri" w:hAnsi="Calibri" w:cs="Calibri"/>
          <w:b/>
          <w:u w:val="single"/>
        </w:rPr>
      </w:pPr>
    </w:p>
    <w:p w:rsidR="002E6C80" w:rsidRDefault="002E6C80">
      <w:pPr>
        <w:jc w:val="center"/>
        <w:rPr>
          <w:rFonts w:ascii="Calibri" w:hAnsi="Calibri" w:cs="Calibri"/>
          <w:b/>
          <w:u w:val="single"/>
        </w:rPr>
      </w:pPr>
    </w:p>
    <w:p w:rsidR="002E6C80" w:rsidRDefault="002E6C80">
      <w:pPr>
        <w:jc w:val="center"/>
        <w:rPr>
          <w:rFonts w:ascii="Calibri" w:hAnsi="Calibri" w:cs="Calibri"/>
          <w:b/>
          <w:u w:val="single"/>
        </w:rPr>
      </w:pPr>
    </w:p>
    <w:p w:rsidR="002E6C80" w:rsidRDefault="002E6C80">
      <w:pPr>
        <w:jc w:val="center"/>
        <w:rPr>
          <w:rFonts w:ascii="Calibri" w:hAnsi="Calibri" w:cs="Calibri"/>
          <w:b/>
          <w:u w:val="single"/>
        </w:rPr>
      </w:pPr>
    </w:p>
    <w:p w:rsidR="002E6C80" w:rsidRDefault="002E6C80">
      <w:pPr>
        <w:jc w:val="center"/>
        <w:rPr>
          <w:rFonts w:ascii="Calibri" w:hAnsi="Calibri" w:cs="Calibri"/>
          <w:b/>
          <w:u w:val="single"/>
        </w:rPr>
      </w:pPr>
    </w:p>
    <w:p w:rsidR="002E6C80" w:rsidRDefault="002E6C80">
      <w:pPr>
        <w:jc w:val="center"/>
        <w:rPr>
          <w:rFonts w:ascii="Calibri" w:hAnsi="Calibri" w:cs="Calibri"/>
          <w:b/>
          <w:u w:val="single"/>
        </w:rPr>
      </w:pPr>
    </w:p>
    <w:p w:rsidR="002E6C80" w:rsidRDefault="002E6C80">
      <w:pPr>
        <w:jc w:val="center"/>
        <w:rPr>
          <w:rFonts w:ascii="Calibri" w:hAnsi="Calibri" w:cs="Calibri"/>
          <w:b/>
          <w:u w:val="single"/>
        </w:rPr>
      </w:pPr>
    </w:p>
    <w:p w:rsidR="002E6C80" w:rsidRDefault="002E6C80">
      <w:pPr>
        <w:jc w:val="center"/>
        <w:rPr>
          <w:rFonts w:ascii="Calibri" w:hAnsi="Calibri" w:cs="Calibri"/>
          <w:b/>
          <w:u w:val="single"/>
        </w:rPr>
      </w:pPr>
    </w:p>
    <w:p w:rsidR="002E6C80" w:rsidRDefault="002E6C80">
      <w:pPr>
        <w:jc w:val="center"/>
        <w:rPr>
          <w:rFonts w:ascii="Calibri" w:hAnsi="Calibri" w:cs="Calibri"/>
          <w:b/>
          <w:u w:val="single"/>
        </w:rPr>
      </w:pPr>
    </w:p>
    <w:p w:rsidR="002E6C80" w:rsidRDefault="002E6C80">
      <w:pPr>
        <w:jc w:val="center"/>
        <w:rPr>
          <w:rFonts w:ascii="Calibri" w:hAnsi="Calibri" w:cs="Calibri"/>
          <w:b/>
          <w:u w:val="single"/>
        </w:rPr>
      </w:pPr>
    </w:p>
    <w:p w:rsidR="002E6C80" w:rsidRDefault="002E6C80">
      <w:pPr>
        <w:jc w:val="center"/>
        <w:rPr>
          <w:rFonts w:ascii="Calibri" w:hAnsi="Calibri" w:cs="Calibri"/>
          <w:b/>
          <w:u w:val="single"/>
        </w:rPr>
      </w:pPr>
    </w:p>
    <w:p w:rsidR="002E6C80" w:rsidRDefault="002E6C80">
      <w:pPr>
        <w:jc w:val="center"/>
        <w:rPr>
          <w:rFonts w:ascii="Calibri" w:hAnsi="Calibri" w:cs="Calibri"/>
          <w:b/>
          <w:u w:val="single"/>
        </w:rPr>
      </w:pPr>
    </w:p>
    <w:p w:rsidR="002E6C80" w:rsidRDefault="002E6C80">
      <w:pPr>
        <w:jc w:val="center"/>
        <w:rPr>
          <w:rFonts w:ascii="Calibri" w:hAnsi="Calibri" w:cs="Calibri"/>
          <w:b/>
          <w:u w:val="single"/>
        </w:rPr>
      </w:pPr>
    </w:p>
    <w:p w:rsidR="002E6C80" w:rsidRDefault="00873153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II. ODCZYNNIKI IMMUNOCHEMICZNE</w:t>
      </w:r>
    </w:p>
    <w:tbl>
      <w:tblPr>
        <w:tblW w:w="1566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"/>
        <w:gridCol w:w="2273"/>
        <w:gridCol w:w="1545"/>
        <w:gridCol w:w="1404"/>
        <w:gridCol w:w="2807"/>
        <w:gridCol w:w="1124"/>
        <w:gridCol w:w="1124"/>
        <w:gridCol w:w="1405"/>
        <w:gridCol w:w="563"/>
        <w:gridCol w:w="1263"/>
        <w:gridCol w:w="1502"/>
        <w:gridCol w:w="162"/>
      </w:tblGrid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lastRenderedPageBreak/>
              <w:t>LP.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PRZEDMIOT ZAMÓWIENIA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NR KATALOGOWY / NAZWA ODCZYNNIKÓW**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PRZEWIDYWANA ILOŚĆ OZNACZEŃ NA 44 M-CE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 xml:space="preserve">ILOŚĆ OPAKOWAŃ 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WYSTARCZAJĄCA DO WYKONANIA PRZEWIDYWANEJ ILOŚCI OZNACZEŃ W OKRESIE 44 M-CY - ZAOKRĄGLENIE W GÓRĘ DO PEŁNEGO OPAKOWANIA (Z UWZGLĘDNIENIEM TERMINU WAŻNOŚCI)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WIELKOŚĆ OPAKOWANIA ODCZYNNIKA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CENA JEDN. NETTO 1 OP.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WARTOŚĆ NETTO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VAT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(%)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WARTOŚĆ  VAT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WARTOŚĆ BRUTTO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</w:tr>
      <w:tr w:rsidR="002E6C80">
        <w:trPr>
          <w:cantSplit/>
          <w:trHeight w:val="284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9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10</w:t>
            </w:r>
          </w:p>
        </w:tc>
      </w:tr>
      <w:tr w:rsidR="002E6C80">
        <w:trPr>
          <w:cantSplit/>
          <w:trHeight w:val="284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4 X 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7 X 8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7 + 9</w:t>
            </w: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Antygen HBe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Antygen HBs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Beta-hCG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tabs>
                <w:tab w:val="left" w:pos="936"/>
              </w:tabs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 125</w:t>
            </w:r>
            <w:r>
              <w:rPr>
                <w:rFonts w:ascii="Calibri" w:hAnsi="Calibri" w:cs="Calibri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 15-3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 19-9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CK-MB mass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Cyklosporyna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Estradiol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</w:tbl>
    <w:p w:rsidR="002E6C80" w:rsidRDefault="002E6C80">
      <w:pPr>
        <w:jc w:val="center"/>
        <w:rPr>
          <w:rFonts w:ascii="Calibri" w:hAnsi="Calibri" w:cs="Calibri"/>
          <w:u w:val="single"/>
        </w:rPr>
      </w:pPr>
    </w:p>
    <w:p w:rsidR="002E6C80" w:rsidRDefault="00873153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II. </w:t>
      </w:r>
      <w:r>
        <w:rPr>
          <w:rFonts w:ascii="Calibri" w:hAnsi="Calibri" w:cs="Calibri"/>
          <w:b/>
          <w:u w:val="single"/>
        </w:rPr>
        <w:t>ODCZYNNIKI IMMUNOCHEMICZNE</w:t>
      </w:r>
    </w:p>
    <w:tbl>
      <w:tblPr>
        <w:tblW w:w="1566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"/>
        <w:gridCol w:w="2273"/>
        <w:gridCol w:w="1545"/>
        <w:gridCol w:w="1404"/>
        <w:gridCol w:w="2807"/>
        <w:gridCol w:w="1124"/>
        <w:gridCol w:w="1124"/>
        <w:gridCol w:w="1405"/>
        <w:gridCol w:w="563"/>
        <w:gridCol w:w="1263"/>
        <w:gridCol w:w="1502"/>
        <w:gridCol w:w="162"/>
      </w:tblGrid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lastRenderedPageBreak/>
              <w:t>LP.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PRZEDMIOT ZAMÓWIENIA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NR KATALOGOWY / NAZWA ODCZYNNIKÓW**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PRZEWIDYWANA ILOŚĆ OZNACZEŃ NA 44 M-CE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ILOŚĆ OPAKOWAŃ 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WYSTARCZAJĄCA DO WYKONANIA PRZEWIDYWANEJ ILOŚCI OZNACZEŃ W OKRESIE 44 M-CY - ZAOKRĄGLENIE W GÓRĘ DO PEŁNEGO OPAKOWANIA (Z UWZGLĘDNIENIEM TERMINU WAŻNOŚCI)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WIELKOŚĆ OPAKOWANIA ODCZYNNIKA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CENA JEDN. NETTO 1 OP.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NETTO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VAT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(%)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 VAT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BRUTTO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</w:tr>
      <w:tr w:rsidR="002E6C80">
        <w:trPr>
          <w:cantSplit/>
          <w:trHeight w:val="284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9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10</w:t>
            </w:r>
          </w:p>
        </w:tc>
      </w:tr>
      <w:tr w:rsidR="002E6C80">
        <w:trPr>
          <w:cantSplit/>
          <w:trHeight w:val="284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4 X 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7 X 8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7 + 9</w:t>
            </w: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FSH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FT3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FT4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Galektyna-3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HIV (p/ciała anty-HIV1/2, antygen p24)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Insulina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7 500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Kortyzol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Kwas foliowy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</w:tbl>
    <w:p w:rsidR="002E6C80" w:rsidRDefault="002E6C80">
      <w:pPr>
        <w:ind w:left="4992" w:firstLine="672"/>
        <w:rPr>
          <w:rFonts w:ascii="Calibri" w:hAnsi="Calibri" w:cs="Calibri"/>
          <w:b/>
          <w:u w:val="single"/>
        </w:rPr>
      </w:pPr>
    </w:p>
    <w:p w:rsidR="002E6C80" w:rsidRDefault="00873153">
      <w:pPr>
        <w:ind w:left="4992" w:firstLine="672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II.ODCZYNNIKI IMMUNOCHEMICZNE</w:t>
      </w:r>
    </w:p>
    <w:tbl>
      <w:tblPr>
        <w:tblW w:w="1566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"/>
        <w:gridCol w:w="2273"/>
        <w:gridCol w:w="1545"/>
        <w:gridCol w:w="1404"/>
        <w:gridCol w:w="2807"/>
        <w:gridCol w:w="1124"/>
        <w:gridCol w:w="1124"/>
        <w:gridCol w:w="1405"/>
        <w:gridCol w:w="563"/>
        <w:gridCol w:w="1263"/>
        <w:gridCol w:w="1502"/>
        <w:gridCol w:w="162"/>
      </w:tblGrid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lastRenderedPageBreak/>
              <w:t>LP.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PRZEDMIOT ZAMÓWIENIA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NR KATALOGOWY / NAZWA ODCZYNNIKÓW**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PRZEWIDYWANA ILOŚĆ OZNACZEŃ NA 44 M-CE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 xml:space="preserve">ILOŚĆ OPAKOWAŃ 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 xml:space="preserve">WYSTARCZAJĄCA DO WYKONANIA PRZEWIDYWANEJ ILOŚCI OZNACZEŃ W OKRESIE 44 M-CY - ZAOKRĄGLENIE W GÓRĘ DO PEŁNEGO OPAKOWANIA </w:t>
            </w: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br/>
              <w:t>(Z UWZGLĘDNIENIEM TERMINU WAŻNOŚCI)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WIELKOŚĆ OPAKOWANIA ODCZYNNIKA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CENA JEDN. NETTO 1 OP.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WARTOŚĆ NETTO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VAT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(%)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WARTOŚĆ  VAT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WARTOŚĆ BRUTTO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</w:tr>
      <w:tr w:rsidR="002E6C80">
        <w:trPr>
          <w:cantSplit/>
          <w:trHeight w:val="284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9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10</w:t>
            </w:r>
          </w:p>
        </w:tc>
      </w:tr>
      <w:tr w:rsidR="002E6C80">
        <w:trPr>
          <w:cantSplit/>
          <w:trHeight w:val="284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4 X 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7 X 8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7 + 9</w:t>
            </w: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Metotrexat</w:t>
            </w:r>
            <w:r>
              <w:rPr>
                <w:rFonts w:ascii="Calibri" w:hAnsi="Calibri" w:cs="Calibri"/>
                <w:color w:val="FF0000"/>
              </w:rPr>
              <w:t>***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Mioglobina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NGAL w moczu</w:t>
            </w:r>
            <w:r>
              <w:rPr>
                <w:rFonts w:ascii="Calibri" w:hAnsi="Calibri" w:cs="Calibri"/>
                <w:color w:val="FF0000"/>
              </w:rPr>
              <w:t>***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562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56280" w:rsidRDefault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NSE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280" w:rsidRDefault="002562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280" w:rsidRDefault="002562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80" w:rsidRDefault="002562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80" w:rsidRDefault="002562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80" w:rsidRDefault="002562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56280" w:rsidRDefault="002562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  <w:r w:rsidR="00873153">
              <w:rPr>
                <w:rFonts w:ascii="Calibri" w:hAnsi="Calibri" w:cs="Calibri"/>
              </w:rPr>
              <w:t>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NT-proBNP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  <w:r w:rsidR="00873153">
              <w:rPr>
                <w:rFonts w:ascii="Calibri" w:hAnsi="Calibri" w:cs="Calibri"/>
              </w:rPr>
              <w:t>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Parathormon w trybie STAT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2 700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  <w:r w:rsidR="00873153">
              <w:rPr>
                <w:rFonts w:ascii="Calibri" w:hAnsi="Calibri" w:cs="Calibri"/>
              </w:rPr>
              <w:t>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Peptyd C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3 500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  <w:r w:rsidR="00873153">
              <w:rPr>
                <w:rFonts w:ascii="Calibri" w:hAnsi="Calibri" w:cs="Calibri"/>
              </w:rPr>
              <w:t>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Progesteron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  <w:r w:rsidR="00873153">
              <w:rPr>
                <w:rFonts w:ascii="Calibri" w:hAnsi="Calibri" w:cs="Calibri"/>
              </w:rPr>
              <w:t>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 GRP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  <w:r w:rsidR="00873153">
              <w:rPr>
                <w:rFonts w:ascii="Calibri" w:hAnsi="Calibri" w:cs="Calibri"/>
              </w:rPr>
              <w:t>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Prokalcytonina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  <w:r w:rsidR="00873153">
              <w:rPr>
                <w:rFonts w:ascii="Calibri" w:hAnsi="Calibri" w:cs="Calibri"/>
              </w:rPr>
              <w:t>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Prolaktyna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</w:tbl>
    <w:p w:rsidR="002E6C80" w:rsidRDefault="00873153">
      <w:pPr>
        <w:jc w:val="center"/>
        <w:rPr>
          <w:rFonts w:ascii="Calibri" w:hAnsi="Calibri" w:cs="Calibri"/>
          <w:b/>
          <w:u w:val="single"/>
        </w:rPr>
      </w:pPr>
      <w:r>
        <w:br w:type="page"/>
      </w:r>
      <w:r w:rsidRPr="005240B4">
        <w:rPr>
          <w:rFonts w:ascii="Calibri" w:hAnsi="Calibri" w:cs="Calibri"/>
          <w:b/>
          <w:u w:val="single"/>
        </w:rPr>
        <w:lastRenderedPageBreak/>
        <w:t>II.ODCZYNNIKI</w:t>
      </w:r>
      <w:r>
        <w:rPr>
          <w:rFonts w:ascii="Calibri" w:hAnsi="Calibri" w:cs="Calibri"/>
          <w:b/>
          <w:u w:val="single"/>
        </w:rPr>
        <w:t xml:space="preserve"> IMMUNOCHEMICZNE</w:t>
      </w:r>
    </w:p>
    <w:tbl>
      <w:tblPr>
        <w:tblW w:w="1566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"/>
        <w:gridCol w:w="2273"/>
        <w:gridCol w:w="1545"/>
        <w:gridCol w:w="1404"/>
        <w:gridCol w:w="2807"/>
        <w:gridCol w:w="1124"/>
        <w:gridCol w:w="1124"/>
        <w:gridCol w:w="1405"/>
        <w:gridCol w:w="563"/>
        <w:gridCol w:w="1263"/>
        <w:gridCol w:w="1502"/>
        <w:gridCol w:w="162"/>
      </w:tblGrid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LP.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PRZEDMIOT ZAMÓWIENIA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NR KATALOGOWY / NAZWA ODCZYNNIKÓW**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PRZEWIDYWANA ILOŚĆ OZNACZEŃ NA 44 M-CE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 xml:space="preserve">ILOŚĆ OPAKOWAŃ 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 xml:space="preserve">WYSTARCZAJĄCA DO WYKONANIA PRZEWIDYWANEJ ILOŚCI OZNACZEŃ W OKRESIE 44 M-CY - ZAOKRĄGLENIE W GÓRĘ DO PEŁNEGO OPAKOWANIA </w:t>
            </w: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br/>
              <w:t>(Z UWZGLĘDNIENIEM TERMINU WAŻNOŚCI)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WIELKOŚĆ OPAKOWANIA ODCZYNNIKA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CENA JEDN. NETTO 1 OP.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WARTOŚĆ NETTO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VAT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(%)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WARTOŚĆ  VAT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WARTOŚĆ BRUTTO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</w:tr>
      <w:tr w:rsidR="002E6C80">
        <w:trPr>
          <w:cantSplit/>
          <w:trHeight w:val="284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9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10</w:t>
            </w:r>
          </w:p>
        </w:tc>
      </w:tr>
      <w:tr w:rsidR="002E6C80">
        <w:trPr>
          <w:cantSplit/>
          <w:trHeight w:val="284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4 X 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7 X 8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7 + 9</w:t>
            </w: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 w:rsidP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256280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Przeciwciała anty-CMV IgG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  <w:r w:rsidR="00873153">
              <w:rPr>
                <w:rFonts w:ascii="Calibri" w:hAnsi="Calibri" w:cs="Calibri"/>
              </w:rPr>
              <w:t>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Przeciwciała anty-CMV IgM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  <w:r w:rsidR="00873153">
              <w:rPr>
                <w:rFonts w:ascii="Calibri" w:hAnsi="Calibri" w:cs="Calibri"/>
              </w:rPr>
              <w:t>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Przeciwciała anty-EBV EBNA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  <w:r w:rsidR="00873153">
              <w:rPr>
                <w:rFonts w:ascii="Calibri" w:hAnsi="Calibri" w:cs="Calibri"/>
              </w:rPr>
              <w:t>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Przeciwciała anty-EBV IgG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  <w:r w:rsidR="00873153">
              <w:rPr>
                <w:rFonts w:ascii="Calibri" w:hAnsi="Calibri" w:cs="Calibri"/>
              </w:rPr>
              <w:t>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Przeciwciała anty-EBV IgM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  <w:r w:rsidR="00873153">
              <w:rPr>
                <w:rFonts w:ascii="Calibri" w:hAnsi="Calibri" w:cs="Calibri"/>
              </w:rPr>
              <w:t>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Przeciwciała anty-HBc całkowite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  <w:r w:rsidR="00873153">
              <w:rPr>
                <w:rFonts w:ascii="Calibri" w:hAnsi="Calibri" w:cs="Calibri"/>
              </w:rPr>
              <w:t>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Przeciwciała anty-HBc IgM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7 500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  <w:r w:rsidR="00873153">
              <w:rPr>
                <w:rFonts w:ascii="Calibri" w:hAnsi="Calibri" w:cs="Calibri"/>
              </w:rPr>
              <w:t>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Przeciwciała anty-HBe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  <w:r w:rsidR="00873153">
              <w:rPr>
                <w:rFonts w:ascii="Calibri" w:hAnsi="Calibri" w:cs="Calibri"/>
              </w:rPr>
              <w:t>*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Przeciwciała anty-HBs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2E6C80" w:rsidRDefault="002E6C80">
            <w:pPr>
              <w:widowControl w:val="0"/>
            </w:pPr>
          </w:p>
        </w:tc>
      </w:tr>
    </w:tbl>
    <w:p w:rsidR="002E6C80" w:rsidRDefault="002E6C80">
      <w:pPr>
        <w:jc w:val="center"/>
        <w:rPr>
          <w:rFonts w:ascii="Calibri" w:hAnsi="Calibri" w:cs="Calibri"/>
          <w:b/>
          <w:u w:val="single"/>
        </w:rPr>
      </w:pPr>
    </w:p>
    <w:p w:rsidR="002E6C80" w:rsidRDefault="00873153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II.ODCZYNNIKI IMMUNOCHEMICZNE</w:t>
      </w:r>
    </w:p>
    <w:tbl>
      <w:tblPr>
        <w:tblW w:w="1566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"/>
        <w:gridCol w:w="2429"/>
        <w:gridCol w:w="9"/>
        <w:gridCol w:w="1380"/>
        <w:gridCol w:w="1404"/>
        <w:gridCol w:w="2807"/>
        <w:gridCol w:w="1124"/>
        <w:gridCol w:w="1124"/>
        <w:gridCol w:w="1405"/>
        <w:gridCol w:w="563"/>
        <w:gridCol w:w="1263"/>
        <w:gridCol w:w="1502"/>
        <w:gridCol w:w="162"/>
      </w:tblGrid>
      <w:tr w:rsidR="002E6C80" w:rsidTr="00256280">
        <w:trPr>
          <w:cantSplit/>
          <w:trHeight w:val="397"/>
          <w:jc w:val="center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LP.</w:t>
            </w:r>
          </w:p>
        </w:tc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PRZEDMIOT ZAMÓWIENIA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NR KATALOGOWY / NAZWA ODCZYNNIKÓW**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PRZEWIDYWANA ILOŚĆ OZNACZEŃ NA 44 M-CE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ILOŚĆ OPAKOWAŃ 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WYSTARCZAJĄCA DO WYKONANIA PRZEWIDYWANEJ ILOŚCI OZNACZEŃ W OKRESIE 44 M-CY - ZAOKRĄGLENIE W GÓRĘ DO PEŁNEGO OPAKOWANIA (Z UWZGLĘDNIENIEM TERMINU WAŻNOŚCI)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WIELKOŚĆ OPAKOWANIA ODCZYNNIKA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CENA JEDN. NETTO 1 OP.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NETTO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VAT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(%)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 VAT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BRUTTO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</w:tr>
      <w:tr w:rsidR="002E6C80" w:rsidTr="00256280">
        <w:trPr>
          <w:cantSplit/>
          <w:trHeight w:val="284"/>
          <w:jc w:val="center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2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3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7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8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9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10</w:t>
            </w:r>
          </w:p>
        </w:tc>
      </w:tr>
      <w:tr w:rsidR="002E6C80" w:rsidTr="00256280">
        <w:trPr>
          <w:cantSplit/>
          <w:trHeight w:val="284"/>
          <w:jc w:val="center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4 X 6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7 X 8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7 + 9</w:t>
            </w:r>
          </w:p>
        </w:tc>
      </w:tr>
      <w:tr w:rsidR="002E6C80" w:rsidTr="00256280">
        <w:trPr>
          <w:cantSplit/>
          <w:trHeight w:val="39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  <w:r w:rsidR="00873153">
              <w:rPr>
                <w:rFonts w:ascii="Calibri" w:hAnsi="Calibri" w:cs="Calibri"/>
              </w:rPr>
              <w:t>*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Przeciwciała anty-HCV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65 000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2E6C80" w:rsidRDefault="002E6C80">
            <w:pPr>
              <w:widowControl w:val="0"/>
            </w:pPr>
          </w:p>
        </w:tc>
      </w:tr>
      <w:tr w:rsidR="002E6C80" w:rsidTr="00256280">
        <w:trPr>
          <w:cantSplit/>
          <w:trHeight w:val="39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  <w:r w:rsidR="00873153">
              <w:rPr>
                <w:rFonts w:ascii="Calibri" w:hAnsi="Calibri" w:cs="Calibri"/>
              </w:rPr>
              <w:t>*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Przeciwciała anty-Toxoplasma Gondii IgG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5 000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2E6C80" w:rsidRDefault="002E6C80">
            <w:pPr>
              <w:widowControl w:val="0"/>
            </w:pPr>
          </w:p>
        </w:tc>
      </w:tr>
      <w:tr w:rsidR="002E6C80" w:rsidTr="00256280">
        <w:trPr>
          <w:cantSplit/>
          <w:trHeight w:val="39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  <w:r w:rsidR="00873153">
              <w:rPr>
                <w:rFonts w:ascii="Calibri" w:hAnsi="Calibri" w:cs="Calibri"/>
              </w:rPr>
              <w:t>*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Przeciwciała anty-Toxoplasma Gondii IgM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5 000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2E6C80" w:rsidRDefault="002E6C80">
            <w:pPr>
              <w:widowControl w:val="0"/>
            </w:pPr>
          </w:p>
        </w:tc>
      </w:tr>
      <w:tr w:rsidR="002E6C80" w:rsidTr="00256280">
        <w:trPr>
          <w:cantSplit/>
          <w:trHeight w:val="39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  <w:r w:rsidR="00873153">
              <w:rPr>
                <w:rFonts w:ascii="Calibri" w:hAnsi="Calibri" w:cs="Calibri"/>
              </w:rPr>
              <w:t>*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Przeciwciała anty-Treponema Pallidum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12 000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2E6C80" w:rsidRDefault="002E6C80">
            <w:pPr>
              <w:widowControl w:val="0"/>
            </w:pPr>
          </w:p>
        </w:tc>
      </w:tr>
      <w:tr w:rsidR="002E6C80" w:rsidTr="00256280">
        <w:trPr>
          <w:cantSplit/>
          <w:trHeight w:val="39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  <w:r w:rsidR="00873153">
              <w:rPr>
                <w:rFonts w:ascii="Calibri" w:hAnsi="Calibri" w:cs="Calibri"/>
              </w:rPr>
              <w:t>*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PSA całkowity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69 000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2E6C80" w:rsidRDefault="002E6C80">
            <w:pPr>
              <w:widowControl w:val="0"/>
            </w:pPr>
          </w:p>
        </w:tc>
      </w:tr>
      <w:tr w:rsidR="002E6C80" w:rsidTr="00256280">
        <w:trPr>
          <w:cantSplit/>
          <w:trHeight w:val="39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  <w:r w:rsidR="00873153">
              <w:rPr>
                <w:rFonts w:ascii="Calibri" w:hAnsi="Calibri" w:cs="Calibri"/>
              </w:rPr>
              <w:t>*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PSA wolny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52 000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2E6C80" w:rsidRDefault="002E6C80">
            <w:pPr>
              <w:widowControl w:val="0"/>
            </w:pPr>
          </w:p>
        </w:tc>
      </w:tr>
      <w:tr w:rsidR="002E6C80" w:rsidTr="00256280">
        <w:trPr>
          <w:cantSplit/>
          <w:trHeight w:val="39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  <w:r w:rsidR="00873153">
              <w:rPr>
                <w:rFonts w:ascii="Calibri" w:hAnsi="Calibri" w:cs="Calibri"/>
              </w:rPr>
              <w:t>*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Sirolimus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7 000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2E6C80" w:rsidRDefault="002E6C80">
            <w:pPr>
              <w:widowControl w:val="0"/>
            </w:pPr>
          </w:p>
        </w:tc>
      </w:tr>
      <w:tr w:rsidR="002E6C80" w:rsidTr="00256280">
        <w:trPr>
          <w:cantSplit/>
          <w:trHeight w:val="39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  <w:r w:rsidR="00873153">
              <w:rPr>
                <w:rFonts w:ascii="Calibri" w:hAnsi="Calibri" w:cs="Calibri"/>
              </w:rPr>
              <w:t>*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SCC Ag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45 000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2E6C80" w:rsidRDefault="002E6C80">
            <w:pPr>
              <w:widowControl w:val="0"/>
            </w:pPr>
          </w:p>
        </w:tc>
      </w:tr>
    </w:tbl>
    <w:p w:rsidR="005240B4" w:rsidRDefault="005240B4">
      <w:pPr>
        <w:jc w:val="center"/>
        <w:rPr>
          <w:rFonts w:ascii="Calibri" w:hAnsi="Calibri" w:cs="Calibri"/>
          <w:b/>
          <w:u w:val="single"/>
        </w:rPr>
      </w:pPr>
    </w:p>
    <w:p w:rsidR="002E6C80" w:rsidRDefault="00873153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II.ODCZYNNIKI IMMUNOCHEMICZNE</w:t>
      </w:r>
    </w:p>
    <w:tbl>
      <w:tblPr>
        <w:tblW w:w="1566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"/>
        <w:gridCol w:w="2273"/>
        <w:gridCol w:w="1545"/>
        <w:gridCol w:w="1404"/>
        <w:gridCol w:w="2807"/>
        <w:gridCol w:w="1124"/>
        <w:gridCol w:w="1124"/>
        <w:gridCol w:w="1405"/>
        <w:gridCol w:w="563"/>
        <w:gridCol w:w="1263"/>
        <w:gridCol w:w="1502"/>
        <w:gridCol w:w="162"/>
      </w:tblGrid>
      <w:tr w:rsidR="002E6C80" w:rsidTr="00256280">
        <w:trPr>
          <w:cantSplit/>
          <w:trHeight w:val="397"/>
          <w:jc w:val="center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lastRenderedPageBreak/>
              <w:t>LP.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PRZEDMIOT ZAMÓWIENIA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NR KATALOGOWY / NAZWA ODCZYNNIKÓW**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PRZEWIDYWANA ILOŚĆ OZNACZEŃ NA 44 M-CE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 xml:space="preserve">ILOŚĆ OPAKOWAŃ 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WYSTARCZAJĄCA DO WYKONANIA PRZEWIDYWANEJ ILOŚCI OZNACZEŃ W OKRESIE 44 M-CY - ZAOKRĄGLENIE W GÓRĘ DO PEŁNEGO OPAKOWANIA (Z UWZGLĘDNIENIEM TERMINU WAŻNOŚCI)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WIELKOŚĆ OPAKOWANIA ODCZYNNIKA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CENA JEDN. NETTO 1 OP.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WARTOŚĆ NETTO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VAT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(%)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WARTOŚĆ  VAT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WARTOŚĆ BRUTTO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</w:tr>
      <w:tr w:rsidR="002E6C80" w:rsidTr="00256280">
        <w:trPr>
          <w:cantSplit/>
          <w:trHeight w:val="284"/>
          <w:jc w:val="center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2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3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7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8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9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10</w:t>
            </w:r>
          </w:p>
        </w:tc>
      </w:tr>
      <w:tr w:rsidR="002E6C80" w:rsidTr="00256280">
        <w:trPr>
          <w:cantSplit/>
          <w:trHeight w:val="284"/>
          <w:jc w:val="center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4 X 6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7 X 8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7 + 9</w:t>
            </w:r>
          </w:p>
        </w:tc>
      </w:tr>
      <w:tr w:rsidR="00256280" w:rsidTr="00256280">
        <w:trPr>
          <w:cantSplit/>
          <w:trHeight w:val="39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56280" w:rsidRDefault="00256280" w:rsidP="00256280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50*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Takrolimus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8 000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280" w:rsidRDefault="00256280" w:rsidP="002562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280" w:rsidRDefault="00256280" w:rsidP="002562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80" w:rsidRDefault="00256280" w:rsidP="002562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256280" w:rsidRDefault="00256280" w:rsidP="00256280">
            <w:pPr>
              <w:widowControl w:val="0"/>
            </w:pPr>
          </w:p>
        </w:tc>
      </w:tr>
      <w:tr w:rsidR="00256280" w:rsidTr="00256280">
        <w:trPr>
          <w:cantSplit/>
          <w:trHeight w:val="39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56280" w:rsidRDefault="00256280" w:rsidP="00256280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51*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Test potwierdzenia obecności antygenu HBs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1 200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280" w:rsidRDefault="00256280" w:rsidP="002562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280" w:rsidRDefault="00256280" w:rsidP="002562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80" w:rsidRDefault="00256280" w:rsidP="002562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256280" w:rsidRDefault="00256280" w:rsidP="00256280">
            <w:pPr>
              <w:widowControl w:val="0"/>
            </w:pPr>
          </w:p>
        </w:tc>
      </w:tr>
      <w:tr w:rsidR="00256280" w:rsidTr="00256280">
        <w:trPr>
          <w:cantSplit/>
          <w:trHeight w:val="39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56280" w:rsidRDefault="00256280" w:rsidP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52*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Testosteron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29 000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280" w:rsidRDefault="00256280" w:rsidP="002562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280" w:rsidRDefault="00256280" w:rsidP="002562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80" w:rsidRDefault="00256280" w:rsidP="002562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256280" w:rsidRDefault="00256280" w:rsidP="00256280">
            <w:pPr>
              <w:widowControl w:val="0"/>
            </w:pPr>
          </w:p>
        </w:tc>
      </w:tr>
      <w:tr w:rsidR="00256280" w:rsidTr="00256280">
        <w:trPr>
          <w:cantSplit/>
          <w:trHeight w:val="39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56280" w:rsidRDefault="00256280" w:rsidP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53*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Troponina hs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25 000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280" w:rsidRDefault="00256280" w:rsidP="002562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280" w:rsidRDefault="00256280" w:rsidP="002562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80" w:rsidRDefault="00256280" w:rsidP="002562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256280" w:rsidRDefault="00256280" w:rsidP="00256280">
            <w:pPr>
              <w:widowControl w:val="0"/>
            </w:pPr>
          </w:p>
        </w:tc>
      </w:tr>
      <w:tr w:rsidR="00256280" w:rsidTr="00256280">
        <w:trPr>
          <w:cantSplit/>
          <w:trHeight w:val="39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56280" w:rsidRDefault="00256280" w:rsidP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54*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TSH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212 000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280" w:rsidRDefault="00256280" w:rsidP="002562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280" w:rsidRDefault="00256280" w:rsidP="002562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80" w:rsidRDefault="00256280" w:rsidP="002562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256280" w:rsidRDefault="00256280" w:rsidP="00256280">
            <w:pPr>
              <w:widowControl w:val="0"/>
            </w:pPr>
          </w:p>
        </w:tc>
      </w:tr>
      <w:tr w:rsidR="00256280" w:rsidTr="00256280">
        <w:trPr>
          <w:cantSplit/>
          <w:trHeight w:val="39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56280" w:rsidRDefault="00256280" w:rsidP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55*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Witamina B12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12 000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280" w:rsidRDefault="00256280" w:rsidP="002562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280" w:rsidRDefault="00256280" w:rsidP="002562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80" w:rsidRDefault="00256280" w:rsidP="002562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256280" w:rsidRDefault="00256280" w:rsidP="00256280">
            <w:pPr>
              <w:widowControl w:val="0"/>
            </w:pPr>
          </w:p>
        </w:tc>
      </w:tr>
      <w:tr w:rsidR="00256280" w:rsidTr="00256280">
        <w:trPr>
          <w:cantSplit/>
          <w:trHeight w:val="39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56280" w:rsidRDefault="00256280" w:rsidP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56*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25-OH witamina D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720D2D" w:rsidP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256280">
              <w:rPr>
                <w:rFonts w:ascii="Calibri" w:hAnsi="Calibri" w:cs="Calibri"/>
              </w:rPr>
              <w:t xml:space="preserve"> 000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280" w:rsidRDefault="00256280" w:rsidP="002562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280" w:rsidRDefault="00256280" w:rsidP="002562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80" w:rsidRDefault="00256280" w:rsidP="002562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256280" w:rsidRDefault="00256280" w:rsidP="00256280">
            <w:pPr>
              <w:widowControl w:val="0"/>
            </w:pPr>
          </w:p>
        </w:tc>
      </w:tr>
      <w:tr w:rsidR="00256280" w:rsidTr="00256280">
        <w:trPr>
          <w:cantSplit/>
          <w:trHeight w:val="39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56280" w:rsidRDefault="00256280" w:rsidP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RAZEM – 44 m-ce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280" w:rsidRDefault="00256280" w:rsidP="002562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280" w:rsidRDefault="00256280" w:rsidP="002562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80" w:rsidRDefault="00256280" w:rsidP="00256280">
            <w:pPr>
              <w:pStyle w:val="Tekstpodstawowy"/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80" w:rsidRDefault="00256280" w:rsidP="00256280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256280" w:rsidRDefault="00256280" w:rsidP="00256280">
            <w:pPr>
              <w:widowControl w:val="0"/>
            </w:pPr>
          </w:p>
        </w:tc>
      </w:tr>
    </w:tbl>
    <w:p w:rsidR="002E6C80" w:rsidRDefault="00873153">
      <w:pPr>
        <w:tabs>
          <w:tab w:val="left" w:pos="426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 należy rozbudować tabelę o ilość wierszy zależnie od ilości wymaganych odczynników</w:t>
      </w:r>
    </w:p>
    <w:p w:rsidR="002E6C80" w:rsidRDefault="00873153">
      <w:pPr>
        <w:tabs>
          <w:tab w:val="left" w:pos="426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 należy podać nr katalogowy oraz nazwę odczynników</w:t>
      </w:r>
    </w:p>
    <w:p w:rsidR="002E6C80" w:rsidRDefault="00873153">
      <w:pPr>
        <w:tabs>
          <w:tab w:val="left" w:pos="426"/>
        </w:tabs>
        <w:jc w:val="both"/>
        <w:rPr>
          <w:rFonts w:ascii="Calibri" w:hAnsi="Calibri" w:cs="Calibri"/>
          <w:bCs/>
          <w:color w:val="FF0000"/>
        </w:rPr>
      </w:pPr>
      <w:r>
        <w:rPr>
          <w:rFonts w:ascii="Calibri" w:hAnsi="Calibri" w:cs="Calibri"/>
          <w:color w:val="FF0000"/>
        </w:rPr>
        <w:t>***</w:t>
      </w:r>
      <w:r>
        <w:rPr>
          <w:rFonts w:ascii="Calibri" w:hAnsi="Calibri" w:cs="Calibri"/>
          <w:bCs/>
        </w:rPr>
        <w:t xml:space="preserve">Wypełnić </w:t>
      </w:r>
      <w:r>
        <w:rPr>
          <w:rFonts w:ascii="Calibri" w:hAnsi="Calibri" w:cs="Calibri"/>
          <w:bCs/>
          <w:u w:val="single"/>
        </w:rPr>
        <w:t>tylko w przypadku</w:t>
      </w:r>
      <w:r>
        <w:rPr>
          <w:rFonts w:ascii="Calibri" w:hAnsi="Calibri" w:cs="Calibri"/>
          <w:bCs/>
        </w:rPr>
        <w:t xml:space="preserve"> gdy parametr jest niedostępny w części biochemicznej systemu zintegrowanego</w:t>
      </w:r>
    </w:p>
    <w:p w:rsidR="002E6C80" w:rsidRDefault="002E6C80">
      <w:pPr>
        <w:rPr>
          <w:rFonts w:ascii="Calibri" w:hAnsi="Calibri" w:cs="Calibri"/>
          <w:b/>
          <w:u w:val="single"/>
        </w:rPr>
      </w:pPr>
    </w:p>
    <w:p w:rsidR="002E6C80" w:rsidRDefault="00873153">
      <w:pPr>
        <w:tabs>
          <w:tab w:val="left" w:pos="426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UWAGA: WSZYSTKIE PODANE ILOŚCI OZNACZEŃ UWZGLĘDNIAJĄ TESTY WYKORZYSTANE NA KALIBRACJE ORAZ OZNACZENIA KONTROLNE</w:t>
      </w:r>
    </w:p>
    <w:p w:rsidR="002E6C80" w:rsidRDefault="00873153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III. MATERIAŁ KONTROLNY</w:t>
      </w:r>
    </w:p>
    <w:tbl>
      <w:tblPr>
        <w:tblW w:w="15707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0"/>
        <w:gridCol w:w="2668"/>
        <w:gridCol w:w="1405"/>
        <w:gridCol w:w="1485"/>
        <w:gridCol w:w="2799"/>
        <w:gridCol w:w="1180"/>
        <w:gridCol w:w="1067"/>
        <w:gridCol w:w="1292"/>
        <w:gridCol w:w="511"/>
        <w:gridCol w:w="1236"/>
        <w:gridCol w:w="1502"/>
        <w:gridCol w:w="162"/>
      </w:tblGrid>
      <w:tr w:rsidR="002E6C80" w:rsidTr="007B4993">
        <w:trPr>
          <w:cantSplit/>
          <w:trHeight w:val="397"/>
          <w:jc w:val="center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lastRenderedPageBreak/>
              <w:t>LP.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PRZEDMIOT ZAMÓWIENIA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NR KATALOGOWY / NAZWA ODCZYNNIKÓW**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PRZEWIDYWANA ILOŚĆ KONTROLI NA 44 M-CE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ILOŚĆ OPAKOWAŃ MATERIAŁU KONTROLNEGO WYSTARCZAJĄCA DO WYKONANIA PRZEWIDYWANEJ CZĘSTOTLIWOŚCI OZNACZEŃ KONTROLNYCH W OKRESIE 44 M-CY - ZAOKRĄGLENIE W GÓRĘ DO PEŁNEGO OPAKOWANIA (Z UWZGLĘDNIENIEM TERMINU WAŻNOŚCI)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WIELKOŚĆ OPAKOWANIA MATERIAŁU KONTROLNEGO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CENA JEDN. NETTO 1 OP.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NETTO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VAT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(%)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 VAT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BRUTTO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</w:tr>
      <w:tr w:rsidR="002E6C80" w:rsidTr="007B4993">
        <w:trPr>
          <w:cantSplit/>
          <w:trHeight w:val="284"/>
          <w:jc w:val="center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7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9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10</w:t>
            </w:r>
          </w:p>
        </w:tc>
      </w:tr>
      <w:tr w:rsidR="002E6C80" w:rsidTr="007B4993">
        <w:trPr>
          <w:cantSplit/>
          <w:trHeight w:val="284"/>
          <w:jc w:val="center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4 X 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7 X 8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7 + 9</w:t>
            </w:r>
          </w:p>
        </w:tc>
      </w:tr>
      <w:tr w:rsidR="002E6C80" w:rsidTr="007B4993">
        <w:trPr>
          <w:cantSplit/>
          <w:trHeight w:val="397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1*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Ciekły materiał kontrolny            do oznaczeń biochemicznych       w surowicy / krwi pełnej – 3 poziomy (minimum 2 poziomy) – zależnie od dostępności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8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poziomy naprzemiennie</w:t>
            </w:r>
          </w:p>
          <w:p w:rsidR="002E6C80" w:rsidRDefault="00873153">
            <w:pPr>
              <w:widowControl w:val="0"/>
              <w:spacing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x w tygodniu na trzech analizatorach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8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8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80"/>
              <w:rPr>
                <w:rFonts w:ascii="Calibri" w:hAnsi="Calibri" w:cs="Calibri"/>
                <w:b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80"/>
              <w:rPr>
                <w:rFonts w:ascii="Calibri" w:hAnsi="Calibri" w:cs="Calibri"/>
                <w:b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80"/>
              <w:rPr>
                <w:rFonts w:ascii="Calibri" w:hAnsi="Calibri" w:cs="Calibri"/>
                <w:b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8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8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2E6C80" w:rsidRDefault="002E6C80">
            <w:pPr>
              <w:widowControl w:val="0"/>
            </w:pPr>
          </w:p>
        </w:tc>
      </w:tr>
      <w:tr w:rsidR="002E6C80" w:rsidTr="007B4993">
        <w:trPr>
          <w:cantSplit/>
          <w:trHeight w:val="397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2*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Ciekły materiał kontrolny             do oznaczeń biochemicznych          w moczu – 2 poziomy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8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poziomy </w:t>
            </w:r>
          </w:p>
          <w:p w:rsidR="002E6C80" w:rsidRDefault="00873153">
            <w:pPr>
              <w:widowControl w:val="0"/>
              <w:spacing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x w tygodniu na trzech analizatorach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8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after="8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80"/>
              <w:rPr>
                <w:rFonts w:ascii="Calibri" w:hAnsi="Calibri" w:cs="Calibri"/>
                <w:b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80"/>
              <w:rPr>
                <w:rFonts w:ascii="Calibri" w:hAnsi="Calibri" w:cs="Calibri"/>
                <w:b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after="80"/>
              <w:rPr>
                <w:rFonts w:ascii="Calibri" w:hAnsi="Calibri" w:cs="Calibri"/>
                <w:b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8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after="8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2E6C80" w:rsidRDefault="002E6C80">
            <w:pPr>
              <w:widowControl w:val="0"/>
            </w:pPr>
          </w:p>
        </w:tc>
      </w:tr>
      <w:tr w:rsidR="007B4993" w:rsidTr="007B4993">
        <w:trPr>
          <w:cantSplit/>
          <w:trHeight w:val="397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B4993" w:rsidRDefault="007B4993">
            <w:pPr>
              <w:widowControl w:val="0"/>
              <w:spacing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3*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993" w:rsidRDefault="007B4993">
            <w:pPr>
              <w:widowControl w:val="0"/>
              <w:spacing w:after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Ciekły materiał kontrolny             do oznaczeń biochemicznych          w kale – 2 poziomy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993" w:rsidRDefault="007B4993">
            <w:pPr>
              <w:widowControl w:val="0"/>
              <w:snapToGrid w:val="0"/>
              <w:spacing w:after="8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993" w:rsidRDefault="007B4993" w:rsidP="007B4993">
            <w:pPr>
              <w:widowControl w:val="0"/>
              <w:spacing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poziomy </w:t>
            </w:r>
          </w:p>
          <w:p w:rsidR="007B4993" w:rsidRDefault="007B4993" w:rsidP="007B4993">
            <w:pPr>
              <w:widowControl w:val="0"/>
              <w:spacing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w tygodniu na jednym analizatorze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993" w:rsidRDefault="007B4993">
            <w:pPr>
              <w:widowControl w:val="0"/>
              <w:snapToGrid w:val="0"/>
              <w:spacing w:after="8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993" w:rsidRDefault="007B4993">
            <w:pPr>
              <w:widowControl w:val="0"/>
              <w:snapToGrid w:val="0"/>
              <w:spacing w:after="8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993" w:rsidRDefault="007B4993">
            <w:pPr>
              <w:pStyle w:val="Tekstpodstawowy"/>
              <w:widowControl w:val="0"/>
              <w:snapToGrid w:val="0"/>
              <w:spacing w:after="80"/>
              <w:rPr>
                <w:rFonts w:ascii="Calibri" w:hAnsi="Calibri" w:cs="Calibri"/>
                <w:b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993" w:rsidRDefault="007B4993">
            <w:pPr>
              <w:pStyle w:val="Tekstpodstawowy"/>
              <w:widowControl w:val="0"/>
              <w:snapToGrid w:val="0"/>
              <w:spacing w:after="80"/>
              <w:rPr>
                <w:rFonts w:ascii="Calibri" w:hAnsi="Calibri" w:cs="Calibri"/>
                <w:b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93" w:rsidRDefault="007B4993">
            <w:pPr>
              <w:pStyle w:val="Tekstpodstawowy"/>
              <w:widowControl w:val="0"/>
              <w:snapToGrid w:val="0"/>
              <w:spacing w:after="80"/>
              <w:rPr>
                <w:rFonts w:ascii="Calibri" w:hAnsi="Calibri" w:cs="Calibri"/>
                <w:b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93" w:rsidRDefault="007B4993">
            <w:pPr>
              <w:widowControl w:val="0"/>
              <w:snapToGrid w:val="0"/>
              <w:spacing w:after="8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93" w:rsidRDefault="007B4993">
            <w:pPr>
              <w:widowControl w:val="0"/>
              <w:snapToGrid w:val="0"/>
              <w:spacing w:after="8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7B4993" w:rsidRDefault="007B4993">
            <w:pPr>
              <w:widowControl w:val="0"/>
            </w:pPr>
          </w:p>
        </w:tc>
      </w:tr>
    </w:tbl>
    <w:p w:rsidR="007B4993" w:rsidRDefault="007B4993">
      <w:pPr>
        <w:jc w:val="center"/>
        <w:rPr>
          <w:rFonts w:ascii="Calibri" w:hAnsi="Calibri" w:cs="Calibri"/>
          <w:b/>
          <w:u w:val="single"/>
        </w:rPr>
      </w:pPr>
    </w:p>
    <w:p w:rsidR="007B4993" w:rsidRDefault="007B4993">
      <w:pPr>
        <w:jc w:val="center"/>
        <w:rPr>
          <w:rFonts w:ascii="Calibri" w:hAnsi="Calibri" w:cs="Calibri"/>
          <w:b/>
          <w:u w:val="single"/>
        </w:rPr>
      </w:pPr>
    </w:p>
    <w:p w:rsidR="007B4993" w:rsidRDefault="007B4993">
      <w:pPr>
        <w:jc w:val="center"/>
        <w:rPr>
          <w:rFonts w:ascii="Calibri" w:hAnsi="Calibri" w:cs="Calibri"/>
          <w:b/>
          <w:u w:val="single"/>
        </w:rPr>
      </w:pPr>
    </w:p>
    <w:p w:rsidR="007B4993" w:rsidRDefault="007B4993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III. MATERIAŁ KONTROLNY</w:t>
      </w:r>
    </w:p>
    <w:tbl>
      <w:tblPr>
        <w:tblW w:w="15707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0"/>
        <w:gridCol w:w="2668"/>
        <w:gridCol w:w="1405"/>
        <w:gridCol w:w="1485"/>
        <w:gridCol w:w="2799"/>
        <w:gridCol w:w="1180"/>
        <w:gridCol w:w="1067"/>
        <w:gridCol w:w="1292"/>
        <w:gridCol w:w="511"/>
        <w:gridCol w:w="1236"/>
        <w:gridCol w:w="1502"/>
        <w:gridCol w:w="162"/>
      </w:tblGrid>
      <w:tr w:rsidR="007B4993" w:rsidTr="007B4993">
        <w:trPr>
          <w:cantSplit/>
          <w:trHeight w:val="397"/>
          <w:jc w:val="center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lastRenderedPageBreak/>
              <w:t>LP.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PRZEDMIOT ZAMÓWIENIA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NR KATALOGOWY / NAZWA ODCZYNNIKÓW**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PRZEWIDYWANA ILOŚĆ KONTROLI NA 44 M-CE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ILOŚĆ OPAKOWAŃ MATERIAŁU KONTROLNEGO WYSTARCZAJĄCA DO WYKONANIA PRZEWIDYWANEJ CZĘSTOTLIWOŚCI OZNACZEŃ KONTROLNYCH W OKRESIE 44 M-CY - ZAOKRĄGLENIE W GÓRĘ DO PEŁNEGO OPAKOWANIA (Z UWZGLĘDNIENIEM TERMINU WAŻNOŚCI)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WIELKOŚĆ OPAKOWANIA MATERIAŁU KONTROLNEGO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CENA JEDN. NETTO 1 OP.</w:t>
            </w:r>
          </w:p>
          <w:p w:rsidR="007B4993" w:rsidRDefault="007B4993" w:rsidP="00F058A0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NETTO</w:t>
            </w:r>
          </w:p>
          <w:p w:rsidR="007B4993" w:rsidRDefault="007B4993" w:rsidP="00F058A0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VAT</w:t>
            </w:r>
          </w:p>
          <w:p w:rsidR="007B4993" w:rsidRDefault="007B4993" w:rsidP="00F058A0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(%)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 VAT</w:t>
            </w:r>
          </w:p>
          <w:p w:rsidR="007B4993" w:rsidRDefault="007B4993" w:rsidP="00F058A0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BRUTTO</w:t>
            </w:r>
          </w:p>
          <w:p w:rsidR="007B4993" w:rsidRDefault="007B4993" w:rsidP="00F058A0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</w:tr>
      <w:tr w:rsidR="007B4993" w:rsidTr="007B4993">
        <w:trPr>
          <w:cantSplit/>
          <w:trHeight w:val="284"/>
          <w:jc w:val="center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7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9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10</w:t>
            </w:r>
          </w:p>
        </w:tc>
      </w:tr>
      <w:tr w:rsidR="007B4993" w:rsidTr="007B4993">
        <w:trPr>
          <w:cantSplit/>
          <w:trHeight w:val="284"/>
          <w:jc w:val="center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4 X 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7 X 8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7B4993" w:rsidRDefault="007B4993" w:rsidP="00F058A0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7 + 9</w:t>
            </w:r>
          </w:p>
        </w:tc>
      </w:tr>
      <w:tr w:rsidR="007B4993" w:rsidTr="007B4993">
        <w:trPr>
          <w:cantSplit/>
          <w:trHeight w:val="397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B4993" w:rsidRDefault="007B4993" w:rsidP="00F058A0">
            <w:pPr>
              <w:widowControl w:val="0"/>
              <w:spacing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4*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993" w:rsidRDefault="007B4993" w:rsidP="00F058A0">
            <w:pPr>
              <w:widowControl w:val="0"/>
              <w:spacing w:after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Ciekły materiał kontrolny do oznaczeń immunochemicznych – 3 poziomy (minimum 2 poziomy) – zależnie od dostępności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993" w:rsidRDefault="007B4993" w:rsidP="00F058A0">
            <w:pPr>
              <w:widowControl w:val="0"/>
              <w:snapToGrid w:val="0"/>
              <w:spacing w:after="8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993" w:rsidRDefault="007B4993" w:rsidP="00F058A0">
            <w:pPr>
              <w:widowControl w:val="0"/>
              <w:spacing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poziomy naprzemiennie</w:t>
            </w:r>
          </w:p>
          <w:p w:rsidR="007B4993" w:rsidRDefault="007B4993" w:rsidP="00F058A0">
            <w:pPr>
              <w:widowControl w:val="0"/>
              <w:spacing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x w tygodniu na trzech analizatorach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993" w:rsidRDefault="007B4993" w:rsidP="00F058A0">
            <w:pPr>
              <w:widowControl w:val="0"/>
              <w:snapToGrid w:val="0"/>
              <w:spacing w:after="8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993" w:rsidRDefault="007B4993" w:rsidP="00F058A0">
            <w:pPr>
              <w:widowControl w:val="0"/>
              <w:snapToGrid w:val="0"/>
              <w:spacing w:after="8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993" w:rsidRDefault="007B4993" w:rsidP="00F058A0">
            <w:pPr>
              <w:pStyle w:val="Tekstpodstawowy"/>
              <w:widowControl w:val="0"/>
              <w:snapToGrid w:val="0"/>
              <w:spacing w:after="80"/>
              <w:rPr>
                <w:rFonts w:ascii="Calibri" w:hAnsi="Calibri" w:cs="Calibri"/>
                <w:b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993" w:rsidRDefault="007B4993" w:rsidP="00F058A0">
            <w:pPr>
              <w:pStyle w:val="Tekstpodstawowy"/>
              <w:widowControl w:val="0"/>
              <w:snapToGrid w:val="0"/>
              <w:spacing w:after="80"/>
              <w:rPr>
                <w:rFonts w:ascii="Calibri" w:hAnsi="Calibri" w:cs="Calibri"/>
                <w:b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93" w:rsidRDefault="007B4993" w:rsidP="00F058A0">
            <w:pPr>
              <w:pStyle w:val="Tekstpodstawowy"/>
              <w:widowControl w:val="0"/>
              <w:snapToGrid w:val="0"/>
              <w:spacing w:after="80"/>
              <w:rPr>
                <w:rFonts w:ascii="Calibri" w:hAnsi="Calibri" w:cs="Calibri"/>
                <w:b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93" w:rsidRDefault="007B4993" w:rsidP="00F058A0">
            <w:pPr>
              <w:widowControl w:val="0"/>
              <w:snapToGrid w:val="0"/>
              <w:spacing w:after="8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93" w:rsidRDefault="007B4993" w:rsidP="00F058A0">
            <w:pPr>
              <w:widowControl w:val="0"/>
              <w:snapToGrid w:val="0"/>
              <w:spacing w:after="8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7B4993" w:rsidRDefault="007B4993" w:rsidP="00F058A0">
            <w:pPr>
              <w:widowControl w:val="0"/>
            </w:pPr>
          </w:p>
        </w:tc>
      </w:tr>
    </w:tbl>
    <w:p w:rsidR="007B4993" w:rsidRDefault="007B4993">
      <w:pPr>
        <w:jc w:val="center"/>
        <w:rPr>
          <w:rFonts w:ascii="Calibri" w:hAnsi="Calibri" w:cs="Calibri"/>
          <w:b/>
          <w:u w:val="single"/>
        </w:rPr>
      </w:pPr>
    </w:p>
    <w:p w:rsidR="007B4993" w:rsidRDefault="007B4993" w:rsidP="007B4993">
      <w:p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 należy rozbudować tabelę o ilość wierszy zależnie od ilości materiału kontrolnego</w:t>
      </w:r>
    </w:p>
    <w:p w:rsidR="007B4993" w:rsidRDefault="007B4993" w:rsidP="007B4993">
      <w:p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 należy podać nr katalogowy oraz nazwę odczynników</w:t>
      </w:r>
    </w:p>
    <w:p w:rsidR="007B4993" w:rsidRDefault="007B4993">
      <w:pPr>
        <w:jc w:val="center"/>
        <w:rPr>
          <w:rFonts w:ascii="Calibri" w:hAnsi="Calibri" w:cs="Calibri"/>
          <w:b/>
          <w:u w:val="single"/>
        </w:rPr>
      </w:pPr>
    </w:p>
    <w:p w:rsidR="007B4993" w:rsidRDefault="007B4993">
      <w:pPr>
        <w:jc w:val="center"/>
        <w:rPr>
          <w:rFonts w:ascii="Calibri" w:hAnsi="Calibri" w:cs="Calibri"/>
          <w:b/>
          <w:u w:val="single"/>
        </w:rPr>
      </w:pPr>
    </w:p>
    <w:p w:rsidR="007B4993" w:rsidRDefault="007B4993">
      <w:pPr>
        <w:jc w:val="center"/>
        <w:rPr>
          <w:rFonts w:ascii="Calibri" w:hAnsi="Calibri" w:cs="Calibri"/>
          <w:b/>
          <w:u w:val="single"/>
        </w:rPr>
      </w:pPr>
    </w:p>
    <w:p w:rsidR="007B4993" w:rsidRDefault="007B4993">
      <w:pPr>
        <w:jc w:val="center"/>
        <w:rPr>
          <w:rFonts w:ascii="Calibri" w:hAnsi="Calibri" w:cs="Calibri"/>
          <w:b/>
          <w:u w:val="single"/>
        </w:rPr>
      </w:pPr>
    </w:p>
    <w:p w:rsidR="007B4993" w:rsidRDefault="007B4993">
      <w:pPr>
        <w:jc w:val="center"/>
        <w:rPr>
          <w:rFonts w:ascii="Calibri" w:hAnsi="Calibri" w:cs="Calibri"/>
          <w:b/>
          <w:u w:val="single"/>
        </w:rPr>
      </w:pPr>
    </w:p>
    <w:p w:rsidR="007B4993" w:rsidRDefault="007B4993">
      <w:pPr>
        <w:jc w:val="center"/>
        <w:rPr>
          <w:rFonts w:ascii="Calibri" w:hAnsi="Calibri" w:cs="Calibri"/>
          <w:b/>
          <w:u w:val="single"/>
        </w:rPr>
      </w:pPr>
    </w:p>
    <w:p w:rsidR="007B4993" w:rsidRDefault="007B4993">
      <w:pPr>
        <w:jc w:val="center"/>
        <w:rPr>
          <w:rFonts w:ascii="Calibri" w:hAnsi="Calibri" w:cs="Calibri"/>
          <w:b/>
          <w:u w:val="single"/>
        </w:rPr>
      </w:pPr>
    </w:p>
    <w:p w:rsidR="007B4993" w:rsidRDefault="007B4993">
      <w:pPr>
        <w:jc w:val="center"/>
        <w:rPr>
          <w:rFonts w:ascii="Calibri" w:hAnsi="Calibri" w:cs="Calibri"/>
          <w:b/>
          <w:u w:val="single"/>
        </w:rPr>
      </w:pPr>
    </w:p>
    <w:p w:rsidR="007B4993" w:rsidRDefault="007B4993">
      <w:pPr>
        <w:jc w:val="center"/>
        <w:rPr>
          <w:rFonts w:ascii="Calibri" w:hAnsi="Calibri" w:cs="Calibri"/>
          <w:b/>
          <w:u w:val="single"/>
        </w:rPr>
      </w:pPr>
    </w:p>
    <w:p w:rsidR="007B4993" w:rsidRDefault="007B4993">
      <w:pPr>
        <w:jc w:val="center"/>
        <w:rPr>
          <w:rFonts w:ascii="Calibri" w:hAnsi="Calibri" w:cs="Calibri"/>
          <w:b/>
          <w:u w:val="single"/>
        </w:rPr>
      </w:pPr>
    </w:p>
    <w:p w:rsidR="002E6C80" w:rsidRDefault="00873153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IV. POZOSTAŁE NIEZBĘDNE MATERIAŁY ZUŻYWALNE I EKSPLOATACYJNE (W TYM KALIBRATORY, PŁYNY)</w:t>
      </w:r>
    </w:p>
    <w:p w:rsidR="002E6C80" w:rsidRDefault="002E6C80">
      <w:pPr>
        <w:ind w:left="360"/>
        <w:jc w:val="center"/>
        <w:rPr>
          <w:rFonts w:ascii="Calibri" w:hAnsi="Calibri" w:cs="Calibri"/>
          <w:b/>
          <w:u w:val="single"/>
        </w:rPr>
      </w:pPr>
    </w:p>
    <w:tbl>
      <w:tblPr>
        <w:tblW w:w="1566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2"/>
        <w:gridCol w:w="2273"/>
        <w:gridCol w:w="1685"/>
        <w:gridCol w:w="1404"/>
        <w:gridCol w:w="3790"/>
        <w:gridCol w:w="1124"/>
        <w:gridCol w:w="1405"/>
        <w:gridCol w:w="563"/>
        <w:gridCol w:w="1263"/>
        <w:gridCol w:w="1502"/>
        <w:gridCol w:w="162"/>
      </w:tblGrid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LP.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PRZEDMIOT ZAMÓWIENIA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NR KATALOGOWY / NAZWA PRODUKTU**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WIELKOŚĆ OPAKOWANIA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ILOŚĆ OPAKOWAŃ WYSTARCZAJĄCA DO WYKONANIA PRZEWIDYWANEJ ILOŚCI OZNACZEŃ </w:t>
            </w: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br/>
              <w:t>W OKRESIE 44 M-CY - ZAOKRĄGLENIE W GÓRĘ DO PEŁNEGO OPAKOWANIA (Z UWZGLĘDNIENIEM TERMINU WAŻNOŚCI)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CENA JEDN. NETTO 1 OP.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NETTO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VAT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(%)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 VAT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BRUTTO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</w:tr>
      <w:tr w:rsidR="002E6C80">
        <w:trPr>
          <w:cantSplit/>
          <w:trHeight w:val="284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8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9</w:t>
            </w:r>
          </w:p>
        </w:tc>
      </w:tr>
      <w:tr w:rsidR="002E6C80">
        <w:trPr>
          <w:cantSplit/>
          <w:trHeight w:val="284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4 X 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6 X 7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6 + 8</w:t>
            </w: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4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4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4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10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pStyle w:val="Tekstpodstawowy"/>
              <w:widowControl w:val="0"/>
              <w:spacing w:before="60" w:after="6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RAZEM: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4" w:type="dxa"/>
          </w:tcPr>
          <w:p w:rsidR="002E6C80" w:rsidRDefault="002E6C80">
            <w:pPr>
              <w:widowControl w:val="0"/>
            </w:pPr>
          </w:p>
        </w:tc>
      </w:tr>
    </w:tbl>
    <w:p w:rsidR="002E6C80" w:rsidRDefault="00873153">
      <w:p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 należy podać nr katalogowy oraz nazwę materiałów</w:t>
      </w:r>
    </w:p>
    <w:p w:rsidR="002E6C80" w:rsidRDefault="002E6C80">
      <w:pPr>
        <w:tabs>
          <w:tab w:val="left" w:pos="426"/>
        </w:tabs>
        <w:jc w:val="both"/>
        <w:rPr>
          <w:rFonts w:ascii="Calibri" w:hAnsi="Calibri" w:cs="Calibri"/>
        </w:rPr>
      </w:pPr>
    </w:p>
    <w:p w:rsidR="002E6C80" w:rsidRDefault="002E6C80">
      <w:pPr>
        <w:rPr>
          <w:rFonts w:ascii="Calibri" w:hAnsi="Calibri" w:cs="Calibri"/>
        </w:rPr>
      </w:pPr>
    </w:p>
    <w:p w:rsidR="002E6C80" w:rsidRDefault="00873153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Uwaga.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W czasie trwania umowy dzierżawy Wykonawca zobowiązany jest do nieodpłatnego dostarczenia wszystkich odczynników, kontroli, kalibratorów oraz materiałów zużywalnych i eksploatacyjnych  nie ujętych w ofercie, a niezbędnych do wykonywania badań.</w:t>
      </w:r>
    </w:p>
    <w:p w:rsidR="002E6C80" w:rsidRDefault="0087315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niedoszacowania ilości odczynników, kontroli oraz materiałów zużywalnych i eksploatacyjnych niezbędnych do wykonania określonych przez Zamawiającego ilości badań, Wykonawca zobowiązany jest do ich nieodpłatnego dostarczania na etapie realizacji umowy.</w:t>
      </w:r>
    </w:p>
    <w:p w:rsidR="002E6C80" w:rsidRDefault="00873153">
      <w:pPr>
        <w:rPr>
          <w:rFonts w:ascii="Calibri" w:hAnsi="Calibri" w:cs="Calibri"/>
        </w:rPr>
      </w:pPr>
      <w:r>
        <w:rPr>
          <w:rFonts w:ascii="Calibri" w:hAnsi="Calibri" w:cs="Calibri"/>
        </w:rPr>
        <w:t>Data ważności wszystkich dostarczanych odczynników nie może być krótsza niż 6 miesięcy.</w:t>
      </w:r>
    </w:p>
    <w:p w:rsidR="002E6C80" w:rsidRDefault="00873153">
      <w:pPr>
        <w:rPr>
          <w:rFonts w:ascii="Calibri" w:hAnsi="Calibri" w:cs="Calibri"/>
        </w:rPr>
      </w:pPr>
      <w:r>
        <w:rPr>
          <w:rFonts w:ascii="Calibri" w:hAnsi="Calibri" w:cs="Calibri"/>
        </w:rPr>
        <w:t>Jeżeli procedura testu tego wymaga, Wykonawca dostarczy nieodpłatnie niezbędne do obróbki wstępnej próbki wyposażenie (mikrowirówka, wytrząsarka, termoblok itp.)</w:t>
      </w:r>
    </w:p>
    <w:p w:rsidR="002E6C80" w:rsidRDefault="002E6C80">
      <w:pPr>
        <w:rPr>
          <w:rFonts w:ascii="Calibri" w:hAnsi="Calibri" w:cs="Calibri"/>
          <w:b/>
          <w:u w:val="single"/>
        </w:rPr>
      </w:pPr>
    </w:p>
    <w:p w:rsidR="002E6C80" w:rsidRDefault="002E6C80">
      <w:pPr>
        <w:rPr>
          <w:rFonts w:ascii="Calibri" w:hAnsi="Calibri" w:cs="Calibri"/>
          <w:b/>
          <w:u w:val="single"/>
        </w:rPr>
      </w:pPr>
    </w:p>
    <w:p w:rsidR="002E6C80" w:rsidRDefault="00873153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V. DZIERŻAWA</w:t>
      </w:r>
    </w:p>
    <w:p w:rsidR="002E6C80" w:rsidRDefault="002E6C80">
      <w:pPr>
        <w:rPr>
          <w:rFonts w:ascii="Calibri" w:hAnsi="Calibri" w:cs="Calibri"/>
          <w:b/>
          <w:u w:val="single"/>
        </w:rPr>
      </w:pPr>
    </w:p>
    <w:tbl>
      <w:tblPr>
        <w:tblW w:w="1562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2"/>
        <w:gridCol w:w="2448"/>
        <w:gridCol w:w="2056"/>
        <w:gridCol w:w="1826"/>
        <w:gridCol w:w="1684"/>
        <w:gridCol w:w="843"/>
        <w:gridCol w:w="1405"/>
        <w:gridCol w:w="1686"/>
        <w:gridCol w:w="3027"/>
        <w:gridCol w:w="162"/>
      </w:tblGrid>
      <w:tr w:rsidR="002E6C80">
        <w:trPr>
          <w:cantSplit/>
          <w:trHeight w:val="397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lastRenderedPageBreak/>
              <w:t>LP.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PRZEDMIOT ZAMÓWIENIA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STAWKA MIESIĘCZNA 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NETTO (ZŁ)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ILOŚĆ MIESIĘCY DZIERŻAWY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NETTO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VAT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(%)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 VAT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BRUTTO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NAZWA / 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PRODUCENT OFEROWANEGO SYSTEMU</w:t>
            </w:r>
          </w:p>
        </w:tc>
      </w:tr>
      <w:tr w:rsidR="002E6C80">
        <w:trPr>
          <w:cantSplit/>
          <w:trHeight w:val="284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7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8</w:t>
            </w:r>
          </w:p>
        </w:tc>
      </w:tr>
      <w:tr w:rsidR="002E6C80">
        <w:trPr>
          <w:cantSplit/>
          <w:trHeight w:val="284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2 X 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4 X 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4 + 6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Czynsz dzierżawny zintegrowanego systemu immuno-biochemicznego - I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4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Czynsz dzierżawny zintegrowanego systemu immuno-biochemicznego - II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4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Czynsz dzierżawny zintegrowanego systemu immuno-biochemicznego - III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4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Czynsz dzierżawny automatycznej linii transmisyjnej wraz ze sprzętem uzupełniającym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4" w:type="dxa"/>
          </w:tcPr>
          <w:p w:rsidR="002E6C80" w:rsidRDefault="002E6C80">
            <w:pPr>
              <w:widowControl w:val="0"/>
            </w:pPr>
          </w:p>
        </w:tc>
      </w:tr>
      <w:tr w:rsidR="002E6C80">
        <w:trPr>
          <w:cantSplit/>
          <w:trHeight w:val="397"/>
          <w:jc w:val="center"/>
        </w:trPr>
        <w:tc>
          <w:tcPr>
            <w:tcW w:w="10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873153">
            <w:pPr>
              <w:widowControl w:val="0"/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RAZEM: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-</w:t>
            </w:r>
          </w:p>
        </w:tc>
        <w:tc>
          <w:tcPr>
            <w:tcW w:w="14" w:type="dxa"/>
          </w:tcPr>
          <w:p w:rsidR="002E6C80" w:rsidRDefault="002E6C80">
            <w:pPr>
              <w:widowControl w:val="0"/>
            </w:pPr>
          </w:p>
        </w:tc>
      </w:tr>
    </w:tbl>
    <w:p w:rsidR="002E6C80" w:rsidRDefault="002E6C80">
      <w:pPr>
        <w:rPr>
          <w:rFonts w:ascii="Calibri" w:hAnsi="Calibri" w:cs="Calibri"/>
        </w:rPr>
      </w:pPr>
    </w:p>
    <w:p w:rsidR="002E6C80" w:rsidRDefault="002E6C80">
      <w:pPr>
        <w:rPr>
          <w:rFonts w:ascii="Calibri" w:hAnsi="Calibri" w:cs="Calibri"/>
        </w:rPr>
      </w:pPr>
    </w:p>
    <w:p w:rsidR="002E6C80" w:rsidRDefault="002E6C80">
      <w:pPr>
        <w:rPr>
          <w:rFonts w:ascii="Calibri" w:hAnsi="Calibri" w:cs="Calibri"/>
        </w:rPr>
      </w:pPr>
    </w:p>
    <w:p w:rsidR="002E6C80" w:rsidRDefault="002E6C80">
      <w:pPr>
        <w:rPr>
          <w:rFonts w:ascii="Calibri" w:hAnsi="Calibri" w:cs="Calibri"/>
        </w:rPr>
      </w:pPr>
    </w:p>
    <w:p w:rsidR="002E6C80" w:rsidRDefault="002E6C80">
      <w:pPr>
        <w:rPr>
          <w:rFonts w:ascii="Calibri" w:hAnsi="Calibri" w:cs="Calibri"/>
        </w:rPr>
      </w:pPr>
    </w:p>
    <w:p w:rsidR="002E6C80" w:rsidRDefault="00873153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lastRenderedPageBreak/>
        <w:t>VI. PRACE ADAPTACYJNE</w:t>
      </w:r>
    </w:p>
    <w:p w:rsidR="002E6C80" w:rsidRDefault="002E6C80">
      <w:pPr>
        <w:rPr>
          <w:rFonts w:ascii="Calibri" w:hAnsi="Calibri" w:cs="Calibri"/>
          <w:b/>
          <w:u w:val="single"/>
        </w:rPr>
      </w:pPr>
    </w:p>
    <w:tbl>
      <w:tblPr>
        <w:tblW w:w="1571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0"/>
        <w:gridCol w:w="5363"/>
        <w:gridCol w:w="2630"/>
        <w:gridCol w:w="2126"/>
        <w:gridCol w:w="1062"/>
        <w:gridCol w:w="1783"/>
        <w:gridCol w:w="2127"/>
      </w:tblGrid>
      <w:tr w:rsidR="002E6C80">
        <w:trPr>
          <w:cantSplit/>
          <w:trHeight w:val="305"/>
          <w:jc w:val="center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LP.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PRZEDMIOT ZAMÓWIENIA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NETTO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VAT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(%)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 VAT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BRUTTO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</w:tr>
      <w:tr w:rsidR="002E6C80">
        <w:trPr>
          <w:cantSplit/>
          <w:trHeight w:val="305"/>
          <w:jc w:val="center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1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3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6</w:t>
            </w:r>
          </w:p>
        </w:tc>
      </w:tr>
      <w:tr w:rsidR="002E6C80">
        <w:trPr>
          <w:cantSplit/>
          <w:trHeight w:val="305"/>
          <w:jc w:val="center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3 x 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3 + 5</w:t>
            </w:r>
          </w:p>
        </w:tc>
      </w:tr>
      <w:tr w:rsidR="002E6C80">
        <w:trPr>
          <w:cantSplit/>
          <w:trHeight w:val="305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Adaptacja pomieszczenia 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</w:rPr>
            </w:pPr>
          </w:p>
        </w:tc>
      </w:tr>
      <w:tr w:rsidR="002E6C80">
        <w:trPr>
          <w:cantSplit/>
          <w:trHeight w:val="305"/>
          <w:jc w:val="center"/>
        </w:trPr>
        <w:tc>
          <w:tcPr>
            <w:tcW w:w="1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873153">
            <w:pPr>
              <w:widowControl w:val="0"/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RAZEM: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</w:tr>
    </w:tbl>
    <w:p w:rsidR="002E6C80" w:rsidRDefault="002E6C80">
      <w:pPr>
        <w:rPr>
          <w:rFonts w:ascii="Calibri" w:hAnsi="Calibri" w:cs="Calibri"/>
        </w:rPr>
      </w:pPr>
    </w:p>
    <w:p w:rsidR="002E6C80" w:rsidRDefault="002E6C80">
      <w:pPr>
        <w:rPr>
          <w:rFonts w:ascii="Calibri" w:hAnsi="Calibri" w:cs="Calibri"/>
        </w:rPr>
      </w:pPr>
    </w:p>
    <w:p w:rsidR="002E6C80" w:rsidRDefault="002E6C80">
      <w:pPr>
        <w:rPr>
          <w:rFonts w:ascii="Calibri" w:hAnsi="Calibri" w:cs="Calibri"/>
        </w:rPr>
      </w:pPr>
    </w:p>
    <w:p w:rsidR="002E6C80" w:rsidRDefault="002E6C80">
      <w:pPr>
        <w:rPr>
          <w:rFonts w:ascii="Calibri" w:hAnsi="Calibri" w:cs="Calibri"/>
        </w:rPr>
      </w:pPr>
    </w:p>
    <w:p w:rsidR="002E6C80" w:rsidRDefault="002E6C80">
      <w:pPr>
        <w:rPr>
          <w:rFonts w:ascii="Calibri" w:hAnsi="Calibri" w:cs="Calibri"/>
        </w:rPr>
      </w:pPr>
    </w:p>
    <w:p w:rsidR="002E6C80" w:rsidRDefault="002E6C80">
      <w:pPr>
        <w:rPr>
          <w:rFonts w:ascii="Calibri" w:hAnsi="Calibri" w:cs="Calibri"/>
        </w:rPr>
      </w:pPr>
    </w:p>
    <w:p w:rsidR="002E6C80" w:rsidRDefault="002E6C80">
      <w:pPr>
        <w:rPr>
          <w:rFonts w:ascii="Calibri" w:hAnsi="Calibri" w:cs="Calibri"/>
        </w:rPr>
      </w:pPr>
    </w:p>
    <w:p w:rsidR="002E6C80" w:rsidRDefault="002E6C80">
      <w:pPr>
        <w:rPr>
          <w:rFonts w:ascii="Calibri" w:hAnsi="Calibri" w:cs="Calibri"/>
        </w:rPr>
      </w:pPr>
    </w:p>
    <w:p w:rsidR="002E6C80" w:rsidRDefault="002E6C80">
      <w:pPr>
        <w:rPr>
          <w:rFonts w:ascii="Calibri" w:hAnsi="Calibri" w:cs="Calibri"/>
        </w:rPr>
      </w:pPr>
    </w:p>
    <w:p w:rsidR="002E6C80" w:rsidRDefault="002E6C80">
      <w:pPr>
        <w:rPr>
          <w:rFonts w:ascii="Calibri" w:hAnsi="Calibri" w:cs="Calibri"/>
        </w:rPr>
      </w:pPr>
    </w:p>
    <w:p w:rsidR="002E6C80" w:rsidRDefault="002E6C80">
      <w:pPr>
        <w:rPr>
          <w:rFonts w:ascii="Calibri" w:hAnsi="Calibri" w:cs="Calibri"/>
        </w:rPr>
      </w:pPr>
    </w:p>
    <w:p w:rsidR="002E6C80" w:rsidRDefault="002E6C80">
      <w:pPr>
        <w:rPr>
          <w:rFonts w:ascii="Calibri" w:hAnsi="Calibri" w:cs="Calibri"/>
        </w:rPr>
      </w:pPr>
    </w:p>
    <w:p w:rsidR="002E6C80" w:rsidRDefault="002E6C80">
      <w:pPr>
        <w:rPr>
          <w:rFonts w:ascii="Calibri" w:hAnsi="Calibri" w:cs="Calibri"/>
        </w:rPr>
      </w:pPr>
    </w:p>
    <w:p w:rsidR="002E6C80" w:rsidRDefault="002E6C80">
      <w:pPr>
        <w:rPr>
          <w:rFonts w:ascii="Calibri" w:hAnsi="Calibri" w:cs="Calibri"/>
        </w:rPr>
      </w:pPr>
    </w:p>
    <w:p w:rsidR="002E6C80" w:rsidRDefault="002E6C80">
      <w:pPr>
        <w:rPr>
          <w:rFonts w:ascii="Calibri" w:hAnsi="Calibri" w:cs="Calibri"/>
        </w:rPr>
      </w:pPr>
    </w:p>
    <w:p w:rsidR="002E6C80" w:rsidRDefault="002E6C80">
      <w:pPr>
        <w:rPr>
          <w:rFonts w:ascii="Calibri" w:hAnsi="Calibri" w:cs="Calibri"/>
        </w:rPr>
      </w:pPr>
    </w:p>
    <w:p w:rsidR="002E6C80" w:rsidRDefault="002E6C80">
      <w:pPr>
        <w:rPr>
          <w:rFonts w:ascii="Calibri" w:hAnsi="Calibri" w:cs="Calibri"/>
        </w:rPr>
      </w:pPr>
    </w:p>
    <w:p w:rsidR="002E6C80" w:rsidRDefault="002E6C80">
      <w:pPr>
        <w:rPr>
          <w:rFonts w:ascii="Calibri" w:hAnsi="Calibri" w:cs="Calibri"/>
        </w:rPr>
      </w:pPr>
    </w:p>
    <w:p w:rsidR="002E6C80" w:rsidRDefault="002E6C80">
      <w:pPr>
        <w:rPr>
          <w:rFonts w:ascii="Calibri" w:hAnsi="Calibri" w:cs="Calibri"/>
        </w:rPr>
      </w:pPr>
    </w:p>
    <w:p w:rsidR="002E6C80" w:rsidRDefault="00873153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lastRenderedPageBreak/>
        <w:t>VII. MEBLE LABORATORYJNE</w:t>
      </w:r>
    </w:p>
    <w:p w:rsidR="002E6C80" w:rsidRDefault="002E6C80">
      <w:pPr>
        <w:rPr>
          <w:rFonts w:ascii="Calibri" w:hAnsi="Calibri" w:cs="Calibri"/>
          <w:b/>
          <w:u w:val="single"/>
        </w:rPr>
      </w:pPr>
    </w:p>
    <w:tbl>
      <w:tblPr>
        <w:tblW w:w="1515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8"/>
        <w:gridCol w:w="5175"/>
        <w:gridCol w:w="2538"/>
        <w:gridCol w:w="2052"/>
        <w:gridCol w:w="1025"/>
        <w:gridCol w:w="1719"/>
        <w:gridCol w:w="2052"/>
      </w:tblGrid>
      <w:tr w:rsidR="002E6C80">
        <w:trPr>
          <w:cantSplit/>
          <w:trHeight w:val="271"/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LP.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PRZEDMIOT ZAMÓWIENIA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ILOŚĆ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NETTO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VAT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(%)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 VAT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BRUTTO</w:t>
            </w:r>
          </w:p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</w:tr>
      <w:tr w:rsidR="002E6C80">
        <w:trPr>
          <w:cantSplit/>
          <w:trHeight w:val="271"/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5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6</w:t>
            </w:r>
          </w:p>
        </w:tc>
      </w:tr>
      <w:tr w:rsidR="002E6C80">
        <w:trPr>
          <w:cantSplit/>
          <w:trHeight w:val="271"/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2E6C80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3 x 4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2E6C80" w:rsidRDefault="00873153">
            <w:pPr>
              <w:pStyle w:val="Nagwek9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3 + 5</w:t>
            </w:r>
          </w:p>
        </w:tc>
      </w:tr>
      <w:tr w:rsidR="002E6C80">
        <w:trPr>
          <w:cantSplit/>
          <w:trHeight w:val="271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1*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Meble laboratoryjne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6C80" w:rsidRDefault="00873153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zestaw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pStyle w:val="Tekstpodstawowy"/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</w:rPr>
            </w:pPr>
          </w:p>
        </w:tc>
      </w:tr>
      <w:tr w:rsidR="002E6C80">
        <w:trPr>
          <w:cantSplit/>
          <w:trHeight w:val="271"/>
          <w:jc w:val="center"/>
        </w:trPr>
        <w:tc>
          <w:tcPr>
            <w:tcW w:w="13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873153">
            <w:pPr>
              <w:widowControl w:val="0"/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RAZEM: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80" w:rsidRDefault="002E6C80">
            <w:pPr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</w:tr>
    </w:tbl>
    <w:p w:rsidR="002E6C80" w:rsidRDefault="002E6C80">
      <w:pPr>
        <w:tabs>
          <w:tab w:val="left" w:pos="426"/>
        </w:tabs>
        <w:jc w:val="both"/>
        <w:rPr>
          <w:rFonts w:ascii="Calibri" w:hAnsi="Calibri" w:cs="Calibri"/>
          <w:b/>
          <w:highlight w:val="cyan"/>
        </w:rPr>
      </w:pPr>
    </w:p>
    <w:p w:rsidR="002E6C80" w:rsidRPr="00F058A0" w:rsidRDefault="002E6C80" w:rsidP="00F058A0">
      <w:pPr>
        <w:pStyle w:val="Nagwek8"/>
        <w:numPr>
          <w:ilvl w:val="0"/>
          <w:numId w:val="0"/>
        </w:numPr>
        <w:spacing w:before="0" w:after="0"/>
        <w:rPr>
          <w:rFonts w:cs="Calibri"/>
          <w:b/>
          <w:bCs/>
          <w:i w:val="0"/>
          <w:sz w:val="20"/>
          <w:szCs w:val="20"/>
          <w:u w:val="single"/>
        </w:rPr>
      </w:pPr>
    </w:p>
    <w:p w:rsidR="002E6C80" w:rsidRDefault="002E6C80">
      <w:pPr>
        <w:pStyle w:val="Nagwek8"/>
        <w:spacing w:before="0" w:after="0"/>
        <w:jc w:val="center"/>
        <w:rPr>
          <w:rFonts w:cs="Calibri"/>
          <w:b/>
          <w:bCs/>
          <w:i w:val="0"/>
          <w:sz w:val="20"/>
          <w:szCs w:val="20"/>
          <w:u w:val="single"/>
        </w:rPr>
      </w:pPr>
    </w:p>
    <w:p w:rsidR="00F058A0" w:rsidRPr="00F058A0" w:rsidRDefault="00F058A0" w:rsidP="00F058A0">
      <w:pPr>
        <w:pStyle w:val="Nagwek1"/>
        <w:numPr>
          <w:ilvl w:val="0"/>
          <w:numId w:val="3"/>
        </w:numPr>
        <w:spacing w:line="240" w:lineRule="auto"/>
        <w:ind w:left="709" w:hanging="709"/>
        <w:rPr>
          <w:rFonts w:ascii="Calibri Light" w:hAnsi="Calibri Light" w:cs="Calibri Light"/>
          <w:sz w:val="20"/>
          <w:szCs w:val="20"/>
        </w:rPr>
      </w:pPr>
      <w:r w:rsidRPr="00F058A0">
        <w:rPr>
          <w:rFonts w:ascii="Calibri Light" w:hAnsi="Calibri Light" w:cs="Calibri Light"/>
          <w:sz w:val="20"/>
          <w:szCs w:val="20"/>
        </w:rPr>
        <w:t>Składam ofertę na wykonanie przedmiotu zamówienia w zakresie określonym powyżej na kwotę:</w:t>
      </w:r>
    </w:p>
    <w:p w:rsidR="00F058A0" w:rsidRPr="00F058A0" w:rsidRDefault="00F058A0" w:rsidP="00F058A0">
      <w:pPr>
        <w:tabs>
          <w:tab w:val="left" w:pos="426"/>
        </w:tabs>
        <w:ind w:left="709" w:hanging="709"/>
        <w:rPr>
          <w:rFonts w:ascii="Calibri Light" w:eastAsia="Calibri" w:hAnsi="Calibri Light" w:cs="Calibri Light"/>
          <w:b/>
          <w:i/>
          <w:color w:val="000000"/>
          <w:lang w:eastAsia="en-US"/>
        </w:rPr>
      </w:pPr>
      <w:r w:rsidRPr="00F058A0">
        <w:rPr>
          <w:rFonts w:ascii="Calibri Light" w:eastAsia="Calibri" w:hAnsi="Calibri Light" w:cs="Calibri Light"/>
          <w:b/>
          <w:i/>
          <w:color w:val="000000"/>
          <w:lang w:eastAsia="en-US"/>
        </w:rPr>
        <w:t xml:space="preserve">                 BRUTTO: ……………………………… PLN słownie: …………………………………………………………………………..…………………..….………… PLN</w:t>
      </w:r>
    </w:p>
    <w:p w:rsidR="00F058A0" w:rsidRPr="00F058A0" w:rsidRDefault="00F058A0" w:rsidP="00F058A0">
      <w:pPr>
        <w:tabs>
          <w:tab w:val="left" w:pos="426"/>
        </w:tabs>
        <w:ind w:left="709" w:hanging="709"/>
        <w:rPr>
          <w:rFonts w:ascii="Calibri Light" w:eastAsia="Calibri" w:hAnsi="Calibri Light" w:cs="Calibri Light"/>
          <w:b/>
          <w:i/>
          <w:color w:val="000000"/>
          <w:lang w:eastAsia="en-US"/>
        </w:rPr>
      </w:pPr>
      <w:r w:rsidRPr="00F058A0">
        <w:rPr>
          <w:rFonts w:ascii="Calibri Light" w:eastAsia="Calibri" w:hAnsi="Calibri Light" w:cs="Calibri Light"/>
          <w:b/>
          <w:i/>
          <w:color w:val="000000"/>
          <w:lang w:eastAsia="en-US"/>
        </w:rPr>
        <w:t xml:space="preserve">                 NETTO:</w:t>
      </w:r>
      <w:r w:rsidRPr="00F058A0">
        <w:rPr>
          <w:rFonts w:ascii="Calibri Light" w:eastAsia="Calibri" w:hAnsi="Calibri Light" w:cs="Calibri Light"/>
          <w:i/>
          <w:color w:val="000000"/>
          <w:lang w:eastAsia="en-US"/>
        </w:rPr>
        <w:t xml:space="preserve">    </w:t>
      </w:r>
      <w:r w:rsidRPr="00F058A0">
        <w:rPr>
          <w:rFonts w:ascii="Calibri Light" w:eastAsia="Calibri" w:hAnsi="Calibri Light" w:cs="Calibri Light"/>
          <w:b/>
          <w:i/>
          <w:color w:val="000000"/>
          <w:lang w:eastAsia="en-US"/>
        </w:rPr>
        <w:t>……………………………… PLN słownie: …………………………………………………………………………..…………………..….………… PLN</w:t>
      </w:r>
    </w:p>
    <w:p w:rsidR="00F058A0" w:rsidRPr="00F058A0" w:rsidRDefault="00F058A0" w:rsidP="00F058A0">
      <w:pPr>
        <w:pStyle w:val="Nagwek1"/>
        <w:spacing w:line="240" w:lineRule="auto"/>
        <w:ind w:left="709" w:hanging="709"/>
        <w:rPr>
          <w:rFonts w:ascii="Calibri Light" w:hAnsi="Calibri Light" w:cs="Calibri Light"/>
          <w:sz w:val="20"/>
          <w:szCs w:val="20"/>
        </w:rPr>
      </w:pPr>
      <w:r w:rsidRPr="00F058A0">
        <w:rPr>
          <w:rFonts w:ascii="Calibri Light" w:hAnsi="Calibri Light" w:cs="Calibri Light"/>
          <w:sz w:val="20"/>
          <w:szCs w:val="20"/>
        </w:rPr>
        <w:t xml:space="preserve">Oświadczam, że uważam się za związanego niniejszą ofertą na okres …………….. ( min. 30 dni ) licząc od daty wyznaczonej jako termin składania ofert.  </w:t>
      </w:r>
    </w:p>
    <w:p w:rsidR="00F058A0" w:rsidRPr="00F058A0" w:rsidRDefault="00F058A0" w:rsidP="00F058A0">
      <w:pPr>
        <w:pStyle w:val="Nagwek1"/>
        <w:spacing w:line="240" w:lineRule="auto"/>
        <w:ind w:left="709" w:hanging="709"/>
        <w:rPr>
          <w:rFonts w:ascii="Calibri Light" w:eastAsia="Calibri" w:hAnsi="Calibri Light" w:cs="Calibri Light"/>
          <w:iCs/>
          <w:sz w:val="20"/>
          <w:szCs w:val="20"/>
          <w:lang w:eastAsia="ar-SA"/>
        </w:rPr>
      </w:pPr>
      <w:r w:rsidRPr="00F058A0">
        <w:rPr>
          <w:rFonts w:ascii="Calibri Light" w:eastAsia="Calibri" w:hAnsi="Calibri Light" w:cs="Calibri Light"/>
          <w:sz w:val="20"/>
          <w:szCs w:val="20"/>
          <w:lang w:eastAsia="en-US"/>
        </w:rPr>
        <w:t>Termin płatności: 30 dni licząc od daty dostarczenia Zamawiającemu prawidłowo wystawionej faktury.</w:t>
      </w:r>
    </w:p>
    <w:p w:rsidR="00F058A0" w:rsidRPr="00F058A0" w:rsidRDefault="00F058A0" w:rsidP="00F058A0">
      <w:pPr>
        <w:pStyle w:val="Nagwek1"/>
        <w:spacing w:line="240" w:lineRule="auto"/>
        <w:ind w:left="709" w:hanging="709"/>
        <w:rPr>
          <w:rFonts w:ascii="Calibri Light" w:eastAsia="Calibri" w:hAnsi="Calibri Light" w:cs="Calibri Light"/>
          <w:iCs/>
          <w:sz w:val="20"/>
          <w:szCs w:val="20"/>
          <w:lang w:eastAsia="ar-SA"/>
        </w:rPr>
      </w:pPr>
      <w:r w:rsidRPr="00F058A0">
        <w:rPr>
          <w:rFonts w:ascii="Calibri Light" w:eastAsia="Calibri" w:hAnsi="Calibri Light" w:cs="Calibri Light"/>
          <w:sz w:val="20"/>
          <w:szCs w:val="20"/>
          <w:lang w:eastAsia="en-US"/>
        </w:rPr>
        <w:t>Termin realizacji /dostawy: zobowiązuję się do wykonywania dostaw sukcesywnych w terminie maksymalnie do ……… dni roboczych, na podstawie składa</w:t>
      </w:r>
      <w:r w:rsidRPr="00F058A0">
        <w:rPr>
          <w:rFonts w:ascii="Calibri Light" w:eastAsia="Calibri" w:hAnsi="Calibri Light" w:cs="Calibri Light"/>
          <w:sz w:val="20"/>
          <w:szCs w:val="20"/>
          <w:lang w:eastAsia="en-US"/>
        </w:rPr>
        <w:softHyphen/>
        <w:t xml:space="preserve">nych przez </w:t>
      </w:r>
      <w:r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         </w:t>
      </w:r>
      <w:r w:rsidRPr="00F058A0">
        <w:rPr>
          <w:rFonts w:ascii="Calibri Light" w:eastAsia="Calibri" w:hAnsi="Calibri Light" w:cs="Calibri Light"/>
          <w:sz w:val="20"/>
          <w:szCs w:val="20"/>
          <w:lang w:eastAsia="en-US"/>
        </w:rPr>
        <w:t>Zamawiają</w:t>
      </w:r>
      <w:r w:rsidRPr="00F058A0">
        <w:rPr>
          <w:rFonts w:ascii="Calibri Light" w:eastAsia="Calibri" w:hAnsi="Calibri Light" w:cs="Calibri Light"/>
          <w:sz w:val="20"/>
          <w:szCs w:val="20"/>
          <w:lang w:eastAsia="en-US"/>
        </w:rPr>
        <w:softHyphen/>
        <w:t xml:space="preserve">cego zamówień ilościowo-asortymentowych, licząc bieg terminu od dnia otrzymania zamówienia Zamawiającego),  </w:t>
      </w:r>
    </w:p>
    <w:p w:rsidR="00F058A0" w:rsidRPr="00F058A0" w:rsidRDefault="00F058A0" w:rsidP="00F058A0">
      <w:pPr>
        <w:pStyle w:val="Nagwek1"/>
        <w:spacing w:line="240" w:lineRule="auto"/>
        <w:ind w:left="709" w:hanging="709"/>
        <w:rPr>
          <w:rFonts w:ascii="Calibri Light" w:hAnsi="Calibri Light" w:cs="Calibri Light"/>
          <w:iCs/>
          <w:sz w:val="20"/>
          <w:szCs w:val="20"/>
          <w:lang w:eastAsia="ar-SA"/>
        </w:rPr>
      </w:pPr>
      <w:r w:rsidRPr="00F058A0">
        <w:rPr>
          <w:rFonts w:ascii="Calibri Light" w:hAnsi="Calibri Light" w:cs="Calibri Light"/>
          <w:sz w:val="20"/>
          <w:szCs w:val="20"/>
        </w:rPr>
        <w:t xml:space="preserve">Oświadczam, że termin przydatności na dostarczony asortyment wynosi ………… miesięcy liczony od dnia odbioru asortymentu przez Zamawiającego. </w:t>
      </w:r>
    </w:p>
    <w:p w:rsidR="00F058A0" w:rsidRPr="00F058A0" w:rsidRDefault="00F058A0" w:rsidP="00F058A0">
      <w:pPr>
        <w:rPr>
          <w:rFonts w:ascii="Calibri Light" w:hAnsi="Calibri Light" w:cs="Calibri Light"/>
        </w:rPr>
      </w:pPr>
      <w:r w:rsidRPr="00F058A0">
        <w:rPr>
          <w:rFonts w:ascii="Calibri Light" w:hAnsi="Calibri Light" w:cs="Calibri Light"/>
          <w:b/>
        </w:rPr>
        <w:tab/>
      </w:r>
      <w:r w:rsidRPr="00F058A0">
        <w:rPr>
          <w:rFonts w:ascii="Calibri Light" w:hAnsi="Calibri Light" w:cs="Calibri Light"/>
          <w:b/>
        </w:rPr>
        <w:tab/>
      </w:r>
      <w:r w:rsidRPr="00F058A0">
        <w:rPr>
          <w:rFonts w:ascii="Calibri Light" w:hAnsi="Calibri Light" w:cs="Calibri Light"/>
          <w:b/>
        </w:rPr>
        <w:tab/>
      </w:r>
      <w:r w:rsidRPr="00F058A0">
        <w:rPr>
          <w:rFonts w:ascii="Calibri Light" w:hAnsi="Calibri Light" w:cs="Calibri Light"/>
          <w:b/>
        </w:rPr>
        <w:tab/>
      </w:r>
      <w:r w:rsidRPr="00F058A0">
        <w:rPr>
          <w:rFonts w:ascii="Calibri Light" w:hAnsi="Calibri Light" w:cs="Calibri Light"/>
          <w:b/>
        </w:rPr>
        <w:tab/>
      </w:r>
      <w:r w:rsidRPr="00F058A0">
        <w:rPr>
          <w:rFonts w:ascii="Calibri Light" w:hAnsi="Calibri Light" w:cs="Calibri Light"/>
          <w:b/>
        </w:rPr>
        <w:tab/>
      </w:r>
      <w:r w:rsidRPr="00F058A0">
        <w:rPr>
          <w:rFonts w:ascii="Calibri Light" w:hAnsi="Calibri Light" w:cs="Calibri Light"/>
          <w:b/>
        </w:rPr>
        <w:tab/>
      </w:r>
      <w:r w:rsidRPr="00F058A0">
        <w:rPr>
          <w:rFonts w:ascii="Calibri Light" w:hAnsi="Calibri Light" w:cs="Calibri Light"/>
          <w:b/>
        </w:rPr>
        <w:tab/>
      </w:r>
      <w:r w:rsidRPr="00F058A0">
        <w:rPr>
          <w:rFonts w:ascii="Calibri Light" w:hAnsi="Calibri Light" w:cs="Calibri Light"/>
          <w:b/>
          <w:iCs/>
        </w:rPr>
        <w:t xml:space="preserve"> </w:t>
      </w:r>
    </w:p>
    <w:p w:rsidR="00F058A0" w:rsidRPr="00F058A0" w:rsidRDefault="00F058A0" w:rsidP="00F058A0">
      <w:pPr>
        <w:ind w:left="525"/>
        <w:rPr>
          <w:rFonts w:ascii="Calibri Light" w:hAnsi="Calibri Light" w:cs="Calibri Light"/>
          <w:b/>
        </w:rPr>
      </w:pPr>
    </w:p>
    <w:p w:rsidR="00F058A0" w:rsidRDefault="00F058A0" w:rsidP="00F058A0">
      <w:pPr>
        <w:ind w:left="525"/>
        <w:rPr>
          <w:rFonts w:ascii="Calibri Light" w:hAnsi="Calibri Light" w:cs="Calibri Light"/>
          <w:b/>
          <w:szCs w:val="18"/>
        </w:rPr>
      </w:pPr>
    </w:p>
    <w:p w:rsidR="00F058A0" w:rsidRDefault="00F058A0" w:rsidP="00F058A0">
      <w:pPr>
        <w:ind w:left="525"/>
        <w:rPr>
          <w:rFonts w:ascii="Calibri Light" w:hAnsi="Calibri Light" w:cs="Calibri Light"/>
          <w:b/>
          <w:szCs w:val="18"/>
        </w:rPr>
      </w:pPr>
    </w:p>
    <w:p w:rsidR="00F058A0" w:rsidRDefault="00F058A0" w:rsidP="00F058A0">
      <w:pPr>
        <w:ind w:left="525"/>
        <w:rPr>
          <w:rFonts w:ascii="Calibri Light" w:hAnsi="Calibri Light" w:cs="Calibri Light"/>
          <w:b/>
          <w:szCs w:val="18"/>
        </w:rPr>
      </w:pPr>
    </w:p>
    <w:p w:rsidR="002E6C80" w:rsidRPr="00F058A0" w:rsidRDefault="00F058A0" w:rsidP="00F058A0">
      <w:pPr>
        <w:ind w:left="7788" w:firstLine="708"/>
        <w:jc w:val="right"/>
        <w:rPr>
          <w:rFonts w:ascii="Calibri Light" w:hAnsi="Calibri Light" w:cs="Calibri Light"/>
          <w:sz w:val="22"/>
        </w:rPr>
      </w:pPr>
      <w:r w:rsidRPr="00F058A0">
        <w:rPr>
          <w:rFonts w:ascii="Calibri Light" w:hAnsi="Calibri Light" w:cs="Calibri Light"/>
          <w:b/>
          <w:szCs w:val="18"/>
        </w:rPr>
        <w:t>…………………………………………..…………………</w:t>
      </w:r>
      <w:r w:rsidRPr="00F058A0">
        <w:rPr>
          <w:rFonts w:ascii="Calibri Light" w:hAnsi="Calibri Light" w:cs="Calibri Light"/>
          <w:b/>
          <w:iCs/>
          <w:szCs w:val="18"/>
        </w:rPr>
        <w:t xml:space="preserve">                                              </w:t>
      </w:r>
      <w:r w:rsidRPr="00F058A0">
        <w:rPr>
          <w:rFonts w:ascii="Calibri Light" w:hAnsi="Calibri Light" w:cs="Calibri Light"/>
          <w:b/>
          <w:iCs/>
          <w:szCs w:val="18"/>
        </w:rPr>
        <w:tab/>
      </w:r>
      <w:r w:rsidRPr="00F058A0">
        <w:rPr>
          <w:rFonts w:ascii="Calibri Light" w:hAnsi="Calibri Light" w:cs="Calibri Light"/>
          <w:b/>
          <w:iCs/>
          <w:szCs w:val="18"/>
        </w:rPr>
        <w:tab/>
      </w:r>
      <w:r w:rsidRPr="00F058A0">
        <w:rPr>
          <w:rFonts w:ascii="Calibri Light" w:hAnsi="Calibri Light" w:cs="Calibri Light"/>
          <w:b/>
          <w:iCs/>
          <w:szCs w:val="18"/>
        </w:rPr>
        <w:tab/>
      </w:r>
      <w:r w:rsidRPr="00F058A0">
        <w:rPr>
          <w:rFonts w:ascii="Calibri Light" w:hAnsi="Calibri Light" w:cs="Calibri Light"/>
          <w:b/>
          <w:iCs/>
          <w:szCs w:val="18"/>
        </w:rPr>
        <w:tab/>
      </w:r>
      <w:r w:rsidRPr="00F058A0">
        <w:rPr>
          <w:rFonts w:ascii="Calibri Light" w:hAnsi="Calibri Light" w:cs="Calibri Light"/>
          <w:b/>
          <w:iCs/>
          <w:szCs w:val="18"/>
        </w:rPr>
        <w:tab/>
        <w:t xml:space="preserve">         </w:t>
      </w:r>
      <w:r>
        <w:rPr>
          <w:rFonts w:ascii="Calibri Light" w:hAnsi="Calibri Light" w:cs="Calibri Light"/>
          <w:b/>
          <w:iCs/>
          <w:szCs w:val="18"/>
        </w:rPr>
        <w:t xml:space="preserve">                         </w:t>
      </w:r>
      <w:r>
        <w:rPr>
          <w:rFonts w:ascii="Calibri Light" w:hAnsi="Calibri Light" w:cs="Calibri Light"/>
          <w:b/>
          <w:iCs/>
          <w:szCs w:val="18"/>
        </w:rPr>
        <w:tab/>
      </w:r>
      <w:r>
        <w:rPr>
          <w:rFonts w:ascii="Calibri Light" w:hAnsi="Calibri Light" w:cs="Calibri Light"/>
          <w:b/>
          <w:iCs/>
          <w:szCs w:val="18"/>
        </w:rPr>
        <w:tab/>
      </w:r>
      <w:r>
        <w:rPr>
          <w:rFonts w:ascii="Calibri Light" w:hAnsi="Calibri Light" w:cs="Calibri Light"/>
          <w:b/>
          <w:iCs/>
          <w:szCs w:val="18"/>
        </w:rPr>
        <w:tab/>
      </w:r>
      <w:r>
        <w:rPr>
          <w:rFonts w:ascii="Calibri Light" w:hAnsi="Calibri Light" w:cs="Calibri Light"/>
          <w:b/>
          <w:iCs/>
          <w:szCs w:val="18"/>
        </w:rPr>
        <w:tab/>
        <w:t xml:space="preserve">               </w:t>
      </w:r>
      <w:r w:rsidRPr="00F058A0">
        <w:rPr>
          <w:rFonts w:ascii="Calibri Light" w:hAnsi="Calibri Light" w:cs="Calibri Light"/>
          <w:b/>
          <w:iCs/>
          <w:szCs w:val="18"/>
        </w:rPr>
        <w:t xml:space="preserve">data i czytelny podpis                         </w:t>
      </w:r>
    </w:p>
    <w:sectPr w:rsidR="002E6C80" w:rsidRPr="00F05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A3D" w:rsidRDefault="00BE7A3D">
      <w:r>
        <w:separator/>
      </w:r>
    </w:p>
  </w:endnote>
  <w:endnote w:type="continuationSeparator" w:id="0">
    <w:p w:rsidR="00BE7A3D" w:rsidRDefault="00BE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BC6" w:rsidRDefault="00532B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A0" w:rsidRDefault="00F058A0">
    <w:pPr>
      <w:pStyle w:val="Stopka"/>
      <w:ind w:right="360"/>
      <w:jc w:val="center"/>
      <w:rPr>
        <w:rFonts w:ascii="Arial" w:hAnsi="Arial" w:cs="Arial"/>
      </w:rPr>
    </w:pPr>
    <w:r>
      <w:rPr>
        <w:rFonts w:ascii="Arial" w:hAnsi="Arial" w:cs="Arial"/>
        <w:sz w:val="17"/>
        <w:szCs w:val="17"/>
      </w:rPr>
      <w:t xml:space="preserve">str. </w:t>
    </w:r>
    <w:r>
      <w:rPr>
        <w:rFonts w:ascii="Arial" w:hAnsi="Arial" w:cs="Arial"/>
        <w:sz w:val="17"/>
        <w:szCs w:val="17"/>
      </w:rPr>
      <w:fldChar w:fldCharType="begin"/>
    </w:r>
    <w:r>
      <w:rPr>
        <w:rFonts w:ascii="Arial" w:hAnsi="Arial" w:cs="Arial"/>
        <w:sz w:val="17"/>
        <w:szCs w:val="17"/>
      </w:rPr>
      <w:instrText>PAGE</w:instrText>
    </w:r>
    <w:r>
      <w:rPr>
        <w:rFonts w:ascii="Arial" w:hAnsi="Arial" w:cs="Arial"/>
        <w:sz w:val="17"/>
        <w:szCs w:val="17"/>
      </w:rPr>
      <w:fldChar w:fldCharType="separate"/>
    </w:r>
    <w:r w:rsidR="00006AA6">
      <w:rPr>
        <w:rFonts w:ascii="Arial" w:hAnsi="Arial" w:cs="Arial"/>
        <w:noProof/>
        <w:sz w:val="17"/>
        <w:szCs w:val="17"/>
      </w:rPr>
      <w:t>1</w:t>
    </w:r>
    <w:r>
      <w:rPr>
        <w:rFonts w:ascii="Arial" w:hAnsi="Arial" w:cs="Arial"/>
        <w:sz w:val="17"/>
        <w:szCs w:val="17"/>
      </w:rPr>
      <w:fldChar w:fldCharType="end"/>
    </w:r>
    <w:r>
      <w:rPr>
        <w:rFonts w:ascii="Arial" w:hAnsi="Arial" w:cs="Arial"/>
        <w:sz w:val="17"/>
        <w:szCs w:val="17"/>
      </w:rPr>
      <w:t xml:space="preserve"> / </w:t>
    </w:r>
    <w:r>
      <w:rPr>
        <w:rFonts w:ascii="Arial" w:hAnsi="Arial" w:cs="Arial"/>
        <w:sz w:val="17"/>
        <w:szCs w:val="17"/>
      </w:rPr>
      <w:fldChar w:fldCharType="begin"/>
    </w:r>
    <w:r>
      <w:rPr>
        <w:rFonts w:ascii="Arial" w:hAnsi="Arial" w:cs="Arial"/>
        <w:sz w:val="17"/>
        <w:szCs w:val="17"/>
      </w:rPr>
      <w:instrText>NUMPAGES</w:instrText>
    </w:r>
    <w:r>
      <w:rPr>
        <w:rFonts w:ascii="Arial" w:hAnsi="Arial" w:cs="Arial"/>
        <w:sz w:val="17"/>
        <w:szCs w:val="17"/>
      </w:rPr>
      <w:fldChar w:fldCharType="separate"/>
    </w:r>
    <w:r w:rsidR="00006AA6">
      <w:rPr>
        <w:rFonts w:ascii="Arial" w:hAnsi="Arial" w:cs="Arial"/>
        <w:noProof/>
        <w:sz w:val="17"/>
        <w:szCs w:val="17"/>
      </w:rPr>
      <w:t>17</w:t>
    </w:r>
    <w:r>
      <w:rPr>
        <w:rFonts w:ascii="Arial" w:hAnsi="Arial" w:cs="Arial"/>
        <w:sz w:val="17"/>
        <w:szCs w:val="1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BC6" w:rsidRDefault="00532B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A3D" w:rsidRDefault="00BE7A3D">
      <w:r>
        <w:separator/>
      </w:r>
    </w:p>
  </w:footnote>
  <w:footnote w:type="continuationSeparator" w:id="0">
    <w:p w:rsidR="00BE7A3D" w:rsidRDefault="00BE7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BC6" w:rsidRDefault="00532B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A0" w:rsidRDefault="00F058A0">
    <w:pPr>
      <w:jc w:val="both"/>
      <w:rPr>
        <w:rFonts w:ascii="Calibri" w:hAnsi="Calibri"/>
      </w:rPr>
    </w:pPr>
  </w:p>
  <w:p w:rsidR="00F058A0" w:rsidRDefault="00F058A0" w:rsidP="00F058A0">
    <w:pPr>
      <w:jc w:val="right"/>
      <w:rPr>
        <w:rFonts w:ascii="Bookman Old Style" w:hAnsi="Bookman Old Style" w:cs="Bookman Old Style"/>
        <w:b/>
        <w:sz w:val="18"/>
        <w:szCs w:val="18"/>
      </w:rPr>
    </w:pPr>
    <w:r>
      <w:rPr>
        <w:rFonts w:ascii="Calibri" w:hAnsi="Calibri"/>
        <w:color w:val="A6A6A6"/>
        <w:sz w:val="18"/>
      </w:rPr>
      <w:t>Załączni</w:t>
    </w:r>
    <w:r w:rsidR="00006AA6">
      <w:rPr>
        <w:rFonts w:ascii="Calibri" w:hAnsi="Calibri"/>
        <w:color w:val="A6A6A6"/>
        <w:sz w:val="18"/>
      </w:rPr>
      <w:t>k nr 1 do zapytania DO/DZ-072-201</w:t>
    </w:r>
    <w:bookmarkStart w:id="0" w:name="_GoBack"/>
    <w:bookmarkEnd w:id="0"/>
    <w:r>
      <w:rPr>
        <w:rFonts w:ascii="Calibri" w:hAnsi="Calibri"/>
        <w:color w:val="A6A6A6"/>
        <w:sz w:val="18"/>
      </w:rPr>
      <w:t>/24</w:t>
    </w:r>
  </w:p>
  <w:p w:rsidR="00F058A0" w:rsidRDefault="00F058A0">
    <w:pPr>
      <w:pStyle w:val="Nagwek5"/>
      <w:rPr>
        <w:rFonts w:ascii="Arial" w:hAnsi="Arial" w:cs="Arial"/>
      </w:rPr>
    </w:pPr>
  </w:p>
  <w:p w:rsidR="00F058A0" w:rsidRDefault="00F058A0">
    <w:pPr>
      <w:pStyle w:val="Nagwek5"/>
      <w:rPr>
        <w:rFonts w:cs="Calibri"/>
        <w:color w:val="365F91"/>
      </w:rPr>
    </w:pPr>
    <w:r>
      <w:rPr>
        <w:rFonts w:cs="Calibri"/>
        <w:color w:val="365F91"/>
      </w:rPr>
      <w:t>S P E C Y F I K A C J A   A S O R T Y M E N T O W O –  C E N O W A</w:t>
    </w:r>
  </w:p>
  <w:p w:rsidR="00F058A0" w:rsidRDefault="00F058A0"/>
  <w:p w:rsidR="00F058A0" w:rsidRDefault="00F058A0">
    <w:pPr>
      <w:pStyle w:val="Nagwek5"/>
      <w:rPr>
        <w:rFonts w:cs="Calibri"/>
        <w:color w:val="365F91"/>
      </w:rPr>
    </w:pPr>
    <w:r>
      <w:rPr>
        <w:rFonts w:cs="Calibri"/>
        <w:b w:val="0"/>
        <w:color w:val="365F91"/>
      </w:rPr>
      <w:t>SUKCESYWNE DOSTAWY  ODCZYNNIKÓW I MATERIAŁÓW ZUŻYWALNYCH  WRAZ Z DZIERŻAWĄ  ZINTEGROWANYCH SYSTEMÓW IMMUNO-BIOCHEMICZNYCH ORAZ AUTOMATYCZNEJ  LINII TRANSMISYJNEJ  DLA  NARODOWEGO INSTYTUTU ONKOLOGII IM. MARII SKŁODOWSKIEJ-CURIE – PAŃSTWOWEGO INSTYTUTU BADAWCZEGO ODDZIAŁU W GLIWICACH</w:t>
    </w:r>
  </w:p>
  <w:p w:rsidR="00F058A0" w:rsidRDefault="00F058A0">
    <w:pPr>
      <w:rPr>
        <w:rFonts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BC6" w:rsidRDefault="00532B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36CFA"/>
    <w:multiLevelType w:val="hybridMultilevel"/>
    <w:tmpl w:val="2ED4F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A2877"/>
    <w:multiLevelType w:val="multilevel"/>
    <w:tmpl w:val="F74A71B6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Calibri Light" w:hAnsi="Calibri Light" w:cs="Calibri Light" w:hint="default"/>
        <w:sz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/>
        <w:sz w:val="20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/>
        <w:sz w:val="16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80"/>
    <w:rsid w:val="00006AA6"/>
    <w:rsid w:val="002112C2"/>
    <w:rsid w:val="00256280"/>
    <w:rsid w:val="002E6C80"/>
    <w:rsid w:val="005240B4"/>
    <w:rsid w:val="00532BC6"/>
    <w:rsid w:val="00720D2D"/>
    <w:rsid w:val="007B4993"/>
    <w:rsid w:val="00873153"/>
    <w:rsid w:val="0094317A"/>
    <w:rsid w:val="00A91393"/>
    <w:rsid w:val="00BE7A3D"/>
    <w:rsid w:val="00F058A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D03FC-6576-4282-A2A6-6C7FF023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BCE"/>
    <w:rPr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65BCE"/>
    <w:pPr>
      <w:keepNext/>
      <w:numPr>
        <w:numId w:val="1"/>
      </w:numPr>
      <w:spacing w:line="360" w:lineRule="auto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65BCE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65BCE"/>
    <w:pPr>
      <w:keepNext/>
      <w:numPr>
        <w:ilvl w:val="2"/>
        <w:numId w:val="1"/>
      </w:numPr>
      <w:spacing w:line="36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65BCE"/>
    <w:pPr>
      <w:keepNext/>
      <w:numPr>
        <w:ilvl w:val="3"/>
        <w:numId w:val="1"/>
      </w:numPr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65BCE"/>
    <w:pPr>
      <w:keepNext/>
      <w:numPr>
        <w:ilvl w:val="4"/>
        <w:numId w:val="1"/>
      </w:numPr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65BCE"/>
    <w:pPr>
      <w:keepNext/>
      <w:numPr>
        <w:ilvl w:val="5"/>
        <w:numId w:val="1"/>
      </w:numPr>
      <w:spacing w:line="360" w:lineRule="auto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5BCE"/>
    <w:pPr>
      <w:keepNext/>
      <w:numPr>
        <w:ilvl w:val="6"/>
        <w:numId w:val="1"/>
      </w:numPr>
      <w:spacing w:line="360" w:lineRule="auto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65BC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5BCE"/>
    <w:pPr>
      <w:keepNext/>
      <w:numPr>
        <w:ilvl w:val="8"/>
        <w:numId w:val="1"/>
      </w:numPr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Pr>
      <w:rFonts w:ascii="Cambria" w:hAnsi="Cambria"/>
      <w:b/>
      <w:kern w:val="2"/>
      <w:sz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Pr>
      <w:rFonts w:ascii="Cambria" w:hAnsi="Cambria"/>
      <w:b/>
      <w:i/>
      <w:sz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Pr>
      <w:rFonts w:ascii="Cambria" w:hAnsi="Cambria"/>
      <w:b/>
      <w:sz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Pr>
      <w:rFonts w:ascii="Calibri" w:hAnsi="Calibri"/>
      <w:b/>
      <w:sz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Pr>
      <w:rFonts w:ascii="Calibri" w:hAnsi="Calibri"/>
      <w:b/>
      <w:i/>
      <w:sz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qFormat/>
    <w:locked/>
    <w:rPr>
      <w:rFonts w:ascii="Calibri" w:hAnsi="Calibri"/>
      <w:b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locked/>
    <w:rPr>
      <w:rFonts w:ascii="Calibri" w:hAnsi="Calibri"/>
      <w:sz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Pr>
      <w:rFonts w:ascii="Calibri" w:hAnsi="Calibri"/>
      <w:i/>
      <w:sz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locked/>
    <w:rPr>
      <w:rFonts w:ascii="Cambria" w:hAnsi="Cambria"/>
      <w:lang w:eastAsia="zh-CN"/>
    </w:rPr>
  </w:style>
  <w:style w:type="character" w:customStyle="1" w:styleId="WW8Num1z0">
    <w:name w:val="WW8Num1z0"/>
    <w:uiPriority w:val="99"/>
    <w:qFormat/>
    <w:rsid w:val="00B65BCE"/>
  </w:style>
  <w:style w:type="character" w:customStyle="1" w:styleId="WW8Num1z1">
    <w:name w:val="WW8Num1z1"/>
    <w:uiPriority w:val="99"/>
    <w:qFormat/>
    <w:rsid w:val="00B65BCE"/>
  </w:style>
  <w:style w:type="character" w:customStyle="1" w:styleId="WW8Num1z2">
    <w:name w:val="WW8Num1z2"/>
    <w:uiPriority w:val="99"/>
    <w:qFormat/>
    <w:rsid w:val="00B65BCE"/>
  </w:style>
  <w:style w:type="character" w:customStyle="1" w:styleId="WW8Num1z3">
    <w:name w:val="WW8Num1z3"/>
    <w:uiPriority w:val="99"/>
    <w:qFormat/>
    <w:rsid w:val="00B65BCE"/>
  </w:style>
  <w:style w:type="character" w:customStyle="1" w:styleId="WW8Num1z4">
    <w:name w:val="WW8Num1z4"/>
    <w:uiPriority w:val="99"/>
    <w:qFormat/>
    <w:rsid w:val="00B65BCE"/>
  </w:style>
  <w:style w:type="character" w:customStyle="1" w:styleId="WW8Num1z5">
    <w:name w:val="WW8Num1z5"/>
    <w:uiPriority w:val="99"/>
    <w:qFormat/>
    <w:rsid w:val="00B65BCE"/>
  </w:style>
  <w:style w:type="character" w:customStyle="1" w:styleId="WW8Num1z6">
    <w:name w:val="WW8Num1z6"/>
    <w:uiPriority w:val="99"/>
    <w:qFormat/>
    <w:rsid w:val="00B65BCE"/>
  </w:style>
  <w:style w:type="character" w:customStyle="1" w:styleId="WW8Num1z7">
    <w:name w:val="WW8Num1z7"/>
    <w:uiPriority w:val="99"/>
    <w:qFormat/>
    <w:rsid w:val="00B65BCE"/>
  </w:style>
  <w:style w:type="character" w:customStyle="1" w:styleId="WW8Num1z8">
    <w:name w:val="WW8Num1z8"/>
    <w:uiPriority w:val="99"/>
    <w:qFormat/>
    <w:rsid w:val="00B65BCE"/>
  </w:style>
  <w:style w:type="character" w:customStyle="1" w:styleId="WW8Num2z0">
    <w:name w:val="WW8Num2z0"/>
    <w:uiPriority w:val="99"/>
    <w:qFormat/>
    <w:rsid w:val="00B65BCE"/>
  </w:style>
  <w:style w:type="character" w:customStyle="1" w:styleId="WW8Num3z0">
    <w:name w:val="WW8Num3z0"/>
    <w:uiPriority w:val="99"/>
    <w:qFormat/>
    <w:rsid w:val="00B65BCE"/>
    <w:rPr>
      <w:rFonts w:ascii="Bookman Old Style" w:hAnsi="Bookman Old Style"/>
      <w:b/>
      <w:sz w:val="18"/>
    </w:rPr>
  </w:style>
  <w:style w:type="character" w:customStyle="1" w:styleId="WW8Num4z0">
    <w:name w:val="WW8Num4z0"/>
    <w:uiPriority w:val="99"/>
    <w:qFormat/>
    <w:rsid w:val="00B65BCE"/>
  </w:style>
  <w:style w:type="character" w:customStyle="1" w:styleId="WW8Num5z0">
    <w:name w:val="WW8Num5z0"/>
    <w:uiPriority w:val="99"/>
    <w:qFormat/>
    <w:rsid w:val="00B65BCE"/>
  </w:style>
  <w:style w:type="character" w:customStyle="1" w:styleId="WW8Num6z0">
    <w:name w:val="WW8Num6z0"/>
    <w:uiPriority w:val="99"/>
    <w:qFormat/>
    <w:rsid w:val="00B65BCE"/>
  </w:style>
  <w:style w:type="character" w:customStyle="1" w:styleId="WW8Num2z1">
    <w:name w:val="WW8Num2z1"/>
    <w:uiPriority w:val="99"/>
    <w:qFormat/>
    <w:rsid w:val="00B65BCE"/>
    <w:rPr>
      <w:rFonts w:ascii="Courier New" w:hAnsi="Courier New"/>
    </w:rPr>
  </w:style>
  <w:style w:type="character" w:customStyle="1" w:styleId="WW8Num2z3">
    <w:name w:val="WW8Num2z3"/>
    <w:uiPriority w:val="99"/>
    <w:qFormat/>
    <w:rsid w:val="00B65BCE"/>
    <w:rPr>
      <w:rFonts w:ascii="Symbol" w:hAnsi="Symbol"/>
    </w:rPr>
  </w:style>
  <w:style w:type="character" w:customStyle="1" w:styleId="WW8Num3z1">
    <w:name w:val="WW8Num3z1"/>
    <w:uiPriority w:val="99"/>
    <w:qFormat/>
    <w:rsid w:val="00B65BCE"/>
  </w:style>
  <w:style w:type="character" w:customStyle="1" w:styleId="WW8Num3z2">
    <w:name w:val="WW8Num3z2"/>
    <w:uiPriority w:val="99"/>
    <w:qFormat/>
    <w:rsid w:val="00B65BCE"/>
  </w:style>
  <w:style w:type="character" w:customStyle="1" w:styleId="WW8Num3z3">
    <w:name w:val="WW8Num3z3"/>
    <w:uiPriority w:val="99"/>
    <w:qFormat/>
    <w:rsid w:val="00B65BCE"/>
  </w:style>
  <w:style w:type="character" w:customStyle="1" w:styleId="WW8Num3z4">
    <w:name w:val="WW8Num3z4"/>
    <w:uiPriority w:val="99"/>
    <w:qFormat/>
    <w:rsid w:val="00B65BCE"/>
  </w:style>
  <w:style w:type="character" w:customStyle="1" w:styleId="WW8Num3z5">
    <w:name w:val="WW8Num3z5"/>
    <w:uiPriority w:val="99"/>
    <w:qFormat/>
    <w:rsid w:val="00B65BCE"/>
  </w:style>
  <w:style w:type="character" w:customStyle="1" w:styleId="WW8Num3z6">
    <w:name w:val="WW8Num3z6"/>
    <w:uiPriority w:val="99"/>
    <w:qFormat/>
    <w:rsid w:val="00B65BCE"/>
  </w:style>
  <w:style w:type="character" w:customStyle="1" w:styleId="WW8Num3z7">
    <w:name w:val="WW8Num3z7"/>
    <w:uiPriority w:val="99"/>
    <w:qFormat/>
    <w:rsid w:val="00B65BCE"/>
  </w:style>
  <w:style w:type="character" w:customStyle="1" w:styleId="WW8Num3z8">
    <w:name w:val="WW8Num3z8"/>
    <w:uiPriority w:val="99"/>
    <w:qFormat/>
    <w:rsid w:val="00B65BCE"/>
  </w:style>
  <w:style w:type="character" w:customStyle="1" w:styleId="WW8Num5z1">
    <w:name w:val="WW8Num5z1"/>
    <w:uiPriority w:val="99"/>
    <w:qFormat/>
    <w:rsid w:val="00B65BCE"/>
  </w:style>
  <w:style w:type="character" w:customStyle="1" w:styleId="WW8Num5z2">
    <w:name w:val="WW8Num5z2"/>
    <w:uiPriority w:val="99"/>
    <w:qFormat/>
    <w:rsid w:val="00B65BCE"/>
  </w:style>
  <w:style w:type="character" w:customStyle="1" w:styleId="WW8Num5z3">
    <w:name w:val="WW8Num5z3"/>
    <w:uiPriority w:val="99"/>
    <w:qFormat/>
    <w:rsid w:val="00B65BCE"/>
  </w:style>
  <w:style w:type="character" w:customStyle="1" w:styleId="WW8Num5z4">
    <w:name w:val="WW8Num5z4"/>
    <w:uiPriority w:val="99"/>
    <w:qFormat/>
    <w:rsid w:val="00B65BCE"/>
  </w:style>
  <w:style w:type="character" w:customStyle="1" w:styleId="WW8Num5z5">
    <w:name w:val="WW8Num5z5"/>
    <w:uiPriority w:val="99"/>
    <w:qFormat/>
    <w:rsid w:val="00B65BCE"/>
  </w:style>
  <w:style w:type="character" w:customStyle="1" w:styleId="WW8Num5z6">
    <w:name w:val="WW8Num5z6"/>
    <w:uiPriority w:val="99"/>
    <w:qFormat/>
    <w:rsid w:val="00B65BCE"/>
  </w:style>
  <w:style w:type="character" w:customStyle="1" w:styleId="WW8Num5z7">
    <w:name w:val="WW8Num5z7"/>
    <w:uiPriority w:val="99"/>
    <w:qFormat/>
    <w:rsid w:val="00B65BCE"/>
  </w:style>
  <w:style w:type="character" w:customStyle="1" w:styleId="WW8Num5z8">
    <w:name w:val="WW8Num5z8"/>
    <w:uiPriority w:val="99"/>
    <w:qFormat/>
    <w:rsid w:val="00B65BCE"/>
  </w:style>
  <w:style w:type="character" w:customStyle="1" w:styleId="WW8Num7z0">
    <w:name w:val="WW8Num7z0"/>
    <w:uiPriority w:val="99"/>
    <w:qFormat/>
    <w:rsid w:val="00B65BCE"/>
  </w:style>
  <w:style w:type="character" w:customStyle="1" w:styleId="WW8Num8z0">
    <w:name w:val="WW8Num8z0"/>
    <w:uiPriority w:val="99"/>
    <w:qFormat/>
    <w:rsid w:val="00B65BCE"/>
  </w:style>
  <w:style w:type="character" w:customStyle="1" w:styleId="WW8Num8z1">
    <w:name w:val="WW8Num8z1"/>
    <w:uiPriority w:val="99"/>
    <w:qFormat/>
    <w:rsid w:val="00B65BCE"/>
  </w:style>
  <w:style w:type="character" w:customStyle="1" w:styleId="WW8Num8z2">
    <w:name w:val="WW8Num8z2"/>
    <w:uiPriority w:val="99"/>
    <w:qFormat/>
    <w:rsid w:val="00B65BCE"/>
  </w:style>
  <w:style w:type="character" w:customStyle="1" w:styleId="WW8Num8z3">
    <w:name w:val="WW8Num8z3"/>
    <w:uiPriority w:val="99"/>
    <w:qFormat/>
    <w:rsid w:val="00B65BCE"/>
  </w:style>
  <w:style w:type="character" w:customStyle="1" w:styleId="WW8Num8z4">
    <w:name w:val="WW8Num8z4"/>
    <w:uiPriority w:val="99"/>
    <w:qFormat/>
    <w:rsid w:val="00B65BCE"/>
  </w:style>
  <w:style w:type="character" w:customStyle="1" w:styleId="WW8Num8z5">
    <w:name w:val="WW8Num8z5"/>
    <w:uiPriority w:val="99"/>
    <w:qFormat/>
    <w:rsid w:val="00B65BCE"/>
  </w:style>
  <w:style w:type="character" w:customStyle="1" w:styleId="WW8Num8z6">
    <w:name w:val="WW8Num8z6"/>
    <w:uiPriority w:val="99"/>
    <w:qFormat/>
    <w:rsid w:val="00B65BCE"/>
  </w:style>
  <w:style w:type="character" w:customStyle="1" w:styleId="WW8Num8z7">
    <w:name w:val="WW8Num8z7"/>
    <w:uiPriority w:val="99"/>
    <w:qFormat/>
    <w:rsid w:val="00B65BCE"/>
  </w:style>
  <w:style w:type="character" w:customStyle="1" w:styleId="WW8Num8z8">
    <w:name w:val="WW8Num8z8"/>
    <w:uiPriority w:val="99"/>
    <w:qFormat/>
    <w:rsid w:val="00B65BCE"/>
  </w:style>
  <w:style w:type="character" w:customStyle="1" w:styleId="WW8Num9z0">
    <w:name w:val="WW8Num9z0"/>
    <w:uiPriority w:val="99"/>
    <w:qFormat/>
    <w:rsid w:val="00B65BCE"/>
    <w:rPr>
      <w:rFonts w:ascii="Bookman Old Style" w:hAnsi="Bookman Old Style"/>
      <w:b/>
      <w:sz w:val="18"/>
    </w:rPr>
  </w:style>
  <w:style w:type="character" w:customStyle="1" w:styleId="WW8Num9z1">
    <w:name w:val="WW8Num9z1"/>
    <w:uiPriority w:val="99"/>
    <w:qFormat/>
    <w:rsid w:val="00B65BCE"/>
  </w:style>
  <w:style w:type="character" w:customStyle="1" w:styleId="WW8Num9z2">
    <w:name w:val="WW8Num9z2"/>
    <w:uiPriority w:val="99"/>
    <w:qFormat/>
    <w:rsid w:val="00B65BCE"/>
  </w:style>
  <w:style w:type="character" w:customStyle="1" w:styleId="WW8Num9z3">
    <w:name w:val="WW8Num9z3"/>
    <w:uiPriority w:val="99"/>
    <w:qFormat/>
    <w:rsid w:val="00B65BCE"/>
  </w:style>
  <w:style w:type="character" w:customStyle="1" w:styleId="WW8Num9z4">
    <w:name w:val="WW8Num9z4"/>
    <w:uiPriority w:val="99"/>
    <w:qFormat/>
    <w:rsid w:val="00B65BCE"/>
  </w:style>
  <w:style w:type="character" w:customStyle="1" w:styleId="WW8Num9z5">
    <w:name w:val="WW8Num9z5"/>
    <w:uiPriority w:val="99"/>
    <w:qFormat/>
    <w:rsid w:val="00B65BCE"/>
  </w:style>
  <w:style w:type="character" w:customStyle="1" w:styleId="WW8Num9z6">
    <w:name w:val="WW8Num9z6"/>
    <w:uiPriority w:val="99"/>
    <w:qFormat/>
    <w:rsid w:val="00B65BCE"/>
  </w:style>
  <w:style w:type="character" w:customStyle="1" w:styleId="WW8Num9z7">
    <w:name w:val="WW8Num9z7"/>
    <w:uiPriority w:val="99"/>
    <w:qFormat/>
    <w:rsid w:val="00B65BCE"/>
  </w:style>
  <w:style w:type="character" w:customStyle="1" w:styleId="WW8Num9z8">
    <w:name w:val="WW8Num9z8"/>
    <w:uiPriority w:val="99"/>
    <w:qFormat/>
    <w:rsid w:val="00B65BCE"/>
  </w:style>
  <w:style w:type="character" w:customStyle="1" w:styleId="WW8Num10z0">
    <w:name w:val="WW8Num10z0"/>
    <w:uiPriority w:val="99"/>
    <w:qFormat/>
    <w:rsid w:val="00B65BCE"/>
  </w:style>
  <w:style w:type="character" w:customStyle="1" w:styleId="WW8Num10z1">
    <w:name w:val="WW8Num10z1"/>
    <w:uiPriority w:val="99"/>
    <w:qFormat/>
    <w:rsid w:val="00B65BCE"/>
  </w:style>
  <w:style w:type="character" w:customStyle="1" w:styleId="WW8Num10z2">
    <w:name w:val="WW8Num10z2"/>
    <w:uiPriority w:val="99"/>
    <w:qFormat/>
    <w:rsid w:val="00B65BCE"/>
  </w:style>
  <w:style w:type="character" w:customStyle="1" w:styleId="WW8Num10z3">
    <w:name w:val="WW8Num10z3"/>
    <w:uiPriority w:val="99"/>
    <w:qFormat/>
    <w:rsid w:val="00B65BCE"/>
  </w:style>
  <w:style w:type="character" w:customStyle="1" w:styleId="WW8Num10z4">
    <w:name w:val="WW8Num10z4"/>
    <w:uiPriority w:val="99"/>
    <w:qFormat/>
    <w:rsid w:val="00B65BCE"/>
  </w:style>
  <w:style w:type="character" w:customStyle="1" w:styleId="WW8Num10z5">
    <w:name w:val="WW8Num10z5"/>
    <w:uiPriority w:val="99"/>
    <w:qFormat/>
    <w:rsid w:val="00B65BCE"/>
  </w:style>
  <w:style w:type="character" w:customStyle="1" w:styleId="WW8Num10z6">
    <w:name w:val="WW8Num10z6"/>
    <w:uiPriority w:val="99"/>
    <w:qFormat/>
    <w:rsid w:val="00B65BCE"/>
  </w:style>
  <w:style w:type="character" w:customStyle="1" w:styleId="WW8Num10z7">
    <w:name w:val="WW8Num10z7"/>
    <w:uiPriority w:val="99"/>
    <w:qFormat/>
    <w:rsid w:val="00B65BCE"/>
  </w:style>
  <w:style w:type="character" w:customStyle="1" w:styleId="WW8Num10z8">
    <w:name w:val="WW8Num10z8"/>
    <w:uiPriority w:val="99"/>
    <w:qFormat/>
    <w:rsid w:val="00B65BCE"/>
  </w:style>
  <w:style w:type="character" w:customStyle="1" w:styleId="WW8Num11z0">
    <w:name w:val="WW8Num11z0"/>
    <w:uiPriority w:val="99"/>
    <w:qFormat/>
    <w:rsid w:val="00B65BCE"/>
  </w:style>
  <w:style w:type="character" w:customStyle="1" w:styleId="WW8Num11z1">
    <w:name w:val="WW8Num11z1"/>
    <w:uiPriority w:val="99"/>
    <w:qFormat/>
    <w:rsid w:val="00B65BCE"/>
  </w:style>
  <w:style w:type="character" w:customStyle="1" w:styleId="WW8Num11z2">
    <w:name w:val="WW8Num11z2"/>
    <w:uiPriority w:val="99"/>
    <w:qFormat/>
    <w:rsid w:val="00B65BCE"/>
  </w:style>
  <w:style w:type="character" w:customStyle="1" w:styleId="WW8Num11z3">
    <w:name w:val="WW8Num11z3"/>
    <w:uiPriority w:val="99"/>
    <w:qFormat/>
    <w:rsid w:val="00B65BCE"/>
  </w:style>
  <w:style w:type="character" w:customStyle="1" w:styleId="WW8Num11z4">
    <w:name w:val="WW8Num11z4"/>
    <w:uiPriority w:val="99"/>
    <w:qFormat/>
    <w:rsid w:val="00B65BCE"/>
  </w:style>
  <w:style w:type="character" w:customStyle="1" w:styleId="WW8Num11z5">
    <w:name w:val="WW8Num11z5"/>
    <w:uiPriority w:val="99"/>
    <w:qFormat/>
    <w:rsid w:val="00B65BCE"/>
  </w:style>
  <w:style w:type="character" w:customStyle="1" w:styleId="WW8Num11z6">
    <w:name w:val="WW8Num11z6"/>
    <w:uiPriority w:val="99"/>
    <w:qFormat/>
    <w:rsid w:val="00B65BCE"/>
  </w:style>
  <w:style w:type="character" w:customStyle="1" w:styleId="WW8Num11z7">
    <w:name w:val="WW8Num11z7"/>
    <w:uiPriority w:val="99"/>
    <w:qFormat/>
    <w:rsid w:val="00B65BCE"/>
  </w:style>
  <w:style w:type="character" w:customStyle="1" w:styleId="WW8Num11z8">
    <w:name w:val="WW8Num11z8"/>
    <w:uiPriority w:val="99"/>
    <w:qFormat/>
    <w:rsid w:val="00B65BCE"/>
  </w:style>
  <w:style w:type="character" w:customStyle="1" w:styleId="WW8Num12z0">
    <w:name w:val="WW8Num12z0"/>
    <w:uiPriority w:val="99"/>
    <w:qFormat/>
    <w:rsid w:val="00B65BCE"/>
  </w:style>
  <w:style w:type="character" w:customStyle="1" w:styleId="WW8Num12z1">
    <w:name w:val="WW8Num12z1"/>
    <w:uiPriority w:val="99"/>
    <w:qFormat/>
    <w:rsid w:val="00B65BCE"/>
  </w:style>
  <w:style w:type="character" w:customStyle="1" w:styleId="WW8Num12z2">
    <w:name w:val="WW8Num12z2"/>
    <w:uiPriority w:val="99"/>
    <w:qFormat/>
    <w:rsid w:val="00B65BCE"/>
  </w:style>
  <w:style w:type="character" w:customStyle="1" w:styleId="WW8Num12z3">
    <w:name w:val="WW8Num12z3"/>
    <w:uiPriority w:val="99"/>
    <w:qFormat/>
    <w:rsid w:val="00B65BCE"/>
  </w:style>
  <w:style w:type="character" w:customStyle="1" w:styleId="WW8Num12z4">
    <w:name w:val="WW8Num12z4"/>
    <w:uiPriority w:val="99"/>
    <w:qFormat/>
    <w:rsid w:val="00B65BCE"/>
  </w:style>
  <w:style w:type="character" w:customStyle="1" w:styleId="WW8Num12z5">
    <w:name w:val="WW8Num12z5"/>
    <w:uiPriority w:val="99"/>
    <w:qFormat/>
    <w:rsid w:val="00B65BCE"/>
  </w:style>
  <w:style w:type="character" w:customStyle="1" w:styleId="WW8Num12z6">
    <w:name w:val="WW8Num12z6"/>
    <w:uiPriority w:val="99"/>
    <w:qFormat/>
    <w:rsid w:val="00B65BCE"/>
  </w:style>
  <w:style w:type="character" w:customStyle="1" w:styleId="WW8Num12z7">
    <w:name w:val="WW8Num12z7"/>
    <w:uiPriority w:val="99"/>
    <w:qFormat/>
    <w:rsid w:val="00B65BCE"/>
  </w:style>
  <w:style w:type="character" w:customStyle="1" w:styleId="WW8Num12z8">
    <w:name w:val="WW8Num12z8"/>
    <w:uiPriority w:val="99"/>
    <w:qFormat/>
    <w:rsid w:val="00B65BCE"/>
  </w:style>
  <w:style w:type="character" w:customStyle="1" w:styleId="WW8Num13z0">
    <w:name w:val="WW8Num13z0"/>
    <w:uiPriority w:val="99"/>
    <w:qFormat/>
    <w:rsid w:val="00B65BCE"/>
  </w:style>
  <w:style w:type="character" w:customStyle="1" w:styleId="WW8Num13z1">
    <w:name w:val="WW8Num13z1"/>
    <w:uiPriority w:val="99"/>
    <w:qFormat/>
    <w:rsid w:val="00B65BCE"/>
  </w:style>
  <w:style w:type="character" w:customStyle="1" w:styleId="WW8Num13z2">
    <w:name w:val="WW8Num13z2"/>
    <w:uiPriority w:val="99"/>
    <w:qFormat/>
    <w:rsid w:val="00B65BCE"/>
  </w:style>
  <w:style w:type="character" w:customStyle="1" w:styleId="WW8Num13z3">
    <w:name w:val="WW8Num13z3"/>
    <w:uiPriority w:val="99"/>
    <w:qFormat/>
    <w:rsid w:val="00B65BCE"/>
  </w:style>
  <w:style w:type="character" w:customStyle="1" w:styleId="WW8Num13z4">
    <w:name w:val="WW8Num13z4"/>
    <w:uiPriority w:val="99"/>
    <w:qFormat/>
    <w:rsid w:val="00B65BCE"/>
  </w:style>
  <w:style w:type="character" w:customStyle="1" w:styleId="WW8Num13z5">
    <w:name w:val="WW8Num13z5"/>
    <w:uiPriority w:val="99"/>
    <w:qFormat/>
    <w:rsid w:val="00B65BCE"/>
  </w:style>
  <w:style w:type="character" w:customStyle="1" w:styleId="WW8Num13z6">
    <w:name w:val="WW8Num13z6"/>
    <w:uiPriority w:val="99"/>
    <w:qFormat/>
    <w:rsid w:val="00B65BCE"/>
  </w:style>
  <w:style w:type="character" w:customStyle="1" w:styleId="WW8Num13z7">
    <w:name w:val="WW8Num13z7"/>
    <w:uiPriority w:val="99"/>
    <w:qFormat/>
    <w:rsid w:val="00B65BCE"/>
  </w:style>
  <w:style w:type="character" w:customStyle="1" w:styleId="WW8Num13z8">
    <w:name w:val="WW8Num13z8"/>
    <w:uiPriority w:val="99"/>
    <w:qFormat/>
    <w:rsid w:val="00B65BCE"/>
  </w:style>
  <w:style w:type="character" w:customStyle="1" w:styleId="WW8Num14z0">
    <w:name w:val="WW8Num14z0"/>
    <w:uiPriority w:val="99"/>
    <w:qFormat/>
    <w:rsid w:val="00B65BCE"/>
  </w:style>
  <w:style w:type="character" w:customStyle="1" w:styleId="WW8Num14z1">
    <w:name w:val="WW8Num14z1"/>
    <w:uiPriority w:val="99"/>
    <w:qFormat/>
    <w:rsid w:val="00B65BCE"/>
  </w:style>
  <w:style w:type="character" w:customStyle="1" w:styleId="WW8Num14z2">
    <w:name w:val="WW8Num14z2"/>
    <w:uiPriority w:val="99"/>
    <w:qFormat/>
    <w:rsid w:val="00B65BCE"/>
  </w:style>
  <w:style w:type="character" w:customStyle="1" w:styleId="WW8Num14z3">
    <w:name w:val="WW8Num14z3"/>
    <w:uiPriority w:val="99"/>
    <w:qFormat/>
    <w:rsid w:val="00B65BCE"/>
  </w:style>
  <w:style w:type="character" w:customStyle="1" w:styleId="WW8Num14z4">
    <w:name w:val="WW8Num14z4"/>
    <w:uiPriority w:val="99"/>
    <w:qFormat/>
    <w:rsid w:val="00B65BCE"/>
  </w:style>
  <w:style w:type="character" w:customStyle="1" w:styleId="WW8Num14z5">
    <w:name w:val="WW8Num14z5"/>
    <w:uiPriority w:val="99"/>
    <w:qFormat/>
    <w:rsid w:val="00B65BCE"/>
  </w:style>
  <w:style w:type="character" w:customStyle="1" w:styleId="WW8Num14z6">
    <w:name w:val="WW8Num14z6"/>
    <w:uiPriority w:val="99"/>
    <w:qFormat/>
    <w:rsid w:val="00B65BCE"/>
  </w:style>
  <w:style w:type="character" w:customStyle="1" w:styleId="WW8Num14z7">
    <w:name w:val="WW8Num14z7"/>
    <w:uiPriority w:val="99"/>
    <w:qFormat/>
    <w:rsid w:val="00B65BCE"/>
  </w:style>
  <w:style w:type="character" w:customStyle="1" w:styleId="WW8Num14z8">
    <w:name w:val="WW8Num14z8"/>
    <w:uiPriority w:val="99"/>
    <w:qFormat/>
    <w:rsid w:val="00B65BCE"/>
  </w:style>
  <w:style w:type="character" w:customStyle="1" w:styleId="WW8Num15z0">
    <w:name w:val="WW8Num15z0"/>
    <w:uiPriority w:val="99"/>
    <w:qFormat/>
    <w:rsid w:val="00B65BCE"/>
  </w:style>
  <w:style w:type="character" w:customStyle="1" w:styleId="WW8Num16z0">
    <w:name w:val="WW8Num16z0"/>
    <w:uiPriority w:val="99"/>
    <w:qFormat/>
    <w:rsid w:val="00B65BCE"/>
  </w:style>
  <w:style w:type="character" w:customStyle="1" w:styleId="WW8Num16z1">
    <w:name w:val="WW8Num16z1"/>
    <w:uiPriority w:val="99"/>
    <w:qFormat/>
    <w:rsid w:val="00B65BCE"/>
  </w:style>
  <w:style w:type="character" w:customStyle="1" w:styleId="WW8Num16z2">
    <w:name w:val="WW8Num16z2"/>
    <w:uiPriority w:val="99"/>
    <w:qFormat/>
    <w:rsid w:val="00B65BCE"/>
  </w:style>
  <w:style w:type="character" w:customStyle="1" w:styleId="WW8Num16z3">
    <w:name w:val="WW8Num16z3"/>
    <w:uiPriority w:val="99"/>
    <w:qFormat/>
    <w:rsid w:val="00B65BCE"/>
  </w:style>
  <w:style w:type="character" w:customStyle="1" w:styleId="WW8Num16z4">
    <w:name w:val="WW8Num16z4"/>
    <w:uiPriority w:val="99"/>
    <w:qFormat/>
    <w:rsid w:val="00B65BCE"/>
  </w:style>
  <w:style w:type="character" w:customStyle="1" w:styleId="WW8Num16z5">
    <w:name w:val="WW8Num16z5"/>
    <w:uiPriority w:val="99"/>
    <w:qFormat/>
    <w:rsid w:val="00B65BCE"/>
  </w:style>
  <w:style w:type="character" w:customStyle="1" w:styleId="WW8Num16z6">
    <w:name w:val="WW8Num16z6"/>
    <w:uiPriority w:val="99"/>
    <w:qFormat/>
    <w:rsid w:val="00B65BCE"/>
  </w:style>
  <w:style w:type="character" w:customStyle="1" w:styleId="WW8Num16z7">
    <w:name w:val="WW8Num16z7"/>
    <w:uiPriority w:val="99"/>
    <w:qFormat/>
    <w:rsid w:val="00B65BCE"/>
  </w:style>
  <w:style w:type="character" w:customStyle="1" w:styleId="WW8Num16z8">
    <w:name w:val="WW8Num16z8"/>
    <w:uiPriority w:val="99"/>
    <w:qFormat/>
    <w:rsid w:val="00B65BCE"/>
  </w:style>
  <w:style w:type="character" w:customStyle="1" w:styleId="WW8Num17z0">
    <w:name w:val="WW8Num17z0"/>
    <w:uiPriority w:val="99"/>
    <w:qFormat/>
    <w:rsid w:val="00B65BCE"/>
    <w:rPr>
      <w:rFonts w:ascii="Wingdings" w:hAnsi="Wingdings"/>
    </w:rPr>
  </w:style>
  <w:style w:type="character" w:customStyle="1" w:styleId="WW8Num17z1">
    <w:name w:val="WW8Num17z1"/>
    <w:uiPriority w:val="99"/>
    <w:qFormat/>
    <w:rsid w:val="00B65BCE"/>
    <w:rPr>
      <w:rFonts w:ascii="Courier New" w:hAnsi="Courier New"/>
    </w:rPr>
  </w:style>
  <w:style w:type="character" w:customStyle="1" w:styleId="WW8Num17z3">
    <w:name w:val="WW8Num17z3"/>
    <w:uiPriority w:val="99"/>
    <w:qFormat/>
    <w:rsid w:val="00B65BCE"/>
    <w:rPr>
      <w:rFonts w:ascii="Symbol" w:hAnsi="Symbol"/>
    </w:rPr>
  </w:style>
  <w:style w:type="character" w:customStyle="1" w:styleId="WW8Num18z0">
    <w:name w:val="WW8Num18z0"/>
    <w:uiPriority w:val="99"/>
    <w:qFormat/>
    <w:rsid w:val="00B65BCE"/>
  </w:style>
  <w:style w:type="character" w:customStyle="1" w:styleId="WW8Num18z1">
    <w:name w:val="WW8Num18z1"/>
    <w:uiPriority w:val="99"/>
    <w:qFormat/>
    <w:rsid w:val="00B65BCE"/>
  </w:style>
  <w:style w:type="character" w:customStyle="1" w:styleId="WW8Num18z2">
    <w:name w:val="WW8Num18z2"/>
    <w:uiPriority w:val="99"/>
    <w:qFormat/>
    <w:rsid w:val="00B65BCE"/>
  </w:style>
  <w:style w:type="character" w:customStyle="1" w:styleId="WW8Num18z3">
    <w:name w:val="WW8Num18z3"/>
    <w:uiPriority w:val="99"/>
    <w:qFormat/>
    <w:rsid w:val="00B65BCE"/>
  </w:style>
  <w:style w:type="character" w:customStyle="1" w:styleId="WW8Num18z4">
    <w:name w:val="WW8Num18z4"/>
    <w:uiPriority w:val="99"/>
    <w:qFormat/>
    <w:rsid w:val="00B65BCE"/>
  </w:style>
  <w:style w:type="character" w:customStyle="1" w:styleId="WW8Num18z5">
    <w:name w:val="WW8Num18z5"/>
    <w:uiPriority w:val="99"/>
    <w:qFormat/>
    <w:rsid w:val="00B65BCE"/>
  </w:style>
  <w:style w:type="character" w:customStyle="1" w:styleId="WW8Num18z6">
    <w:name w:val="WW8Num18z6"/>
    <w:uiPriority w:val="99"/>
    <w:qFormat/>
    <w:rsid w:val="00B65BCE"/>
  </w:style>
  <w:style w:type="character" w:customStyle="1" w:styleId="WW8Num18z7">
    <w:name w:val="WW8Num18z7"/>
    <w:uiPriority w:val="99"/>
    <w:qFormat/>
    <w:rsid w:val="00B65BCE"/>
  </w:style>
  <w:style w:type="character" w:customStyle="1" w:styleId="WW8Num18z8">
    <w:name w:val="WW8Num18z8"/>
    <w:uiPriority w:val="99"/>
    <w:qFormat/>
    <w:rsid w:val="00B65BCE"/>
  </w:style>
  <w:style w:type="character" w:customStyle="1" w:styleId="Domylnaczcionkaakapitu1">
    <w:name w:val="Domyślna czcionka akapitu1"/>
    <w:uiPriority w:val="99"/>
    <w:qFormat/>
    <w:rsid w:val="00B65BCE"/>
  </w:style>
  <w:style w:type="character" w:styleId="Numerstrony">
    <w:name w:val="page number"/>
    <w:basedOn w:val="Domylnaczcionkaakapitu"/>
    <w:uiPriority w:val="99"/>
    <w:qFormat/>
    <w:rsid w:val="00B65BC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65BCE"/>
    <w:rPr>
      <w:rFonts w:cs="Times New Roman"/>
      <w:b/>
    </w:rPr>
  </w:style>
  <w:style w:type="character" w:customStyle="1" w:styleId="bold1">
    <w:name w:val="bold1"/>
    <w:uiPriority w:val="99"/>
    <w:qFormat/>
    <w:rsid w:val="00B65BCE"/>
    <w:rPr>
      <w:rFonts w:ascii="Arial" w:hAnsi="Arial"/>
      <w:b/>
      <w:sz w:val="20"/>
    </w:rPr>
  </w:style>
  <w:style w:type="character" w:customStyle="1" w:styleId="Wyrnienie">
    <w:name w:val="Wyróżnienie"/>
    <w:basedOn w:val="Domylnaczcionkaakapitu"/>
    <w:uiPriority w:val="99"/>
    <w:qFormat/>
    <w:rsid w:val="00B65BCE"/>
    <w:rPr>
      <w:rFonts w:cs="Times New Roman"/>
      <w:i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Pr>
      <w:sz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Pr>
      <w:sz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Pr>
      <w:sz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sz w:val="2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rsid w:val="00B65BC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B65BCE"/>
  </w:style>
  <w:style w:type="paragraph" w:styleId="Lista">
    <w:name w:val="List"/>
    <w:basedOn w:val="Tekstpodstawowy"/>
    <w:uiPriority w:val="99"/>
    <w:rsid w:val="00B65BCE"/>
    <w:rPr>
      <w:rFonts w:cs="Lucida Sans"/>
    </w:rPr>
  </w:style>
  <w:style w:type="paragraph" w:styleId="Legenda">
    <w:name w:val="caption"/>
    <w:basedOn w:val="Normalny"/>
    <w:uiPriority w:val="99"/>
    <w:qFormat/>
    <w:rsid w:val="00B65BC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B65BCE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uiPriority w:val="99"/>
    <w:qFormat/>
    <w:rsid w:val="00B65BC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Gwkaistopka">
    <w:name w:val="Główka i stopka"/>
    <w:basedOn w:val="Normalny"/>
    <w:uiPriority w:val="99"/>
    <w:qFormat/>
    <w:rsid w:val="00B65BCE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B65BC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uiPriority w:val="99"/>
    <w:qFormat/>
    <w:rsid w:val="00B65BCE"/>
    <w:pPr>
      <w:spacing w:line="360" w:lineRule="auto"/>
      <w:jc w:val="center"/>
    </w:pPr>
    <w:rPr>
      <w:rFonts w:ascii="Bookman Old Style" w:hAnsi="Bookman Old Style" w:cs="Bookman Old Style"/>
      <w:b/>
      <w:lang w:val="en-US"/>
    </w:rPr>
  </w:style>
  <w:style w:type="paragraph" w:customStyle="1" w:styleId="Tekstpodstawowy31">
    <w:name w:val="Tekst podstawowy 31"/>
    <w:basedOn w:val="Normalny"/>
    <w:uiPriority w:val="99"/>
    <w:qFormat/>
    <w:rsid w:val="00B65BCE"/>
    <w:pPr>
      <w:jc w:val="center"/>
    </w:pPr>
    <w:rPr>
      <w:rFonts w:ascii="Bookman Old Style" w:hAnsi="Bookman Old Style" w:cs="Bookman Old Style"/>
      <w:b/>
      <w:sz w:val="22"/>
    </w:rPr>
  </w:style>
  <w:style w:type="paragraph" w:styleId="Tekstdymka">
    <w:name w:val="Balloon Text"/>
    <w:basedOn w:val="Normalny"/>
    <w:link w:val="TekstdymkaZnak"/>
    <w:uiPriority w:val="99"/>
    <w:qFormat/>
    <w:rsid w:val="00B65BCE"/>
    <w:rPr>
      <w:sz w:val="2"/>
    </w:rPr>
  </w:style>
  <w:style w:type="paragraph" w:customStyle="1" w:styleId="Plandokumentu1">
    <w:name w:val="Plan dokumentu1"/>
    <w:basedOn w:val="Normalny"/>
    <w:uiPriority w:val="99"/>
    <w:qFormat/>
    <w:rsid w:val="00B65BCE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qFormat/>
    <w:rsid w:val="00B65BCE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awartotabeli">
    <w:name w:val="Zawartość tabeli"/>
    <w:basedOn w:val="Normalny"/>
    <w:uiPriority w:val="99"/>
    <w:qFormat/>
    <w:rsid w:val="00B65BCE"/>
    <w:pPr>
      <w:widowControl w:val="0"/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B65BCE"/>
    <w:pPr>
      <w:jc w:val="center"/>
    </w:pPr>
    <w:rPr>
      <w:b/>
      <w:bCs/>
    </w:rPr>
  </w:style>
  <w:style w:type="paragraph" w:customStyle="1" w:styleId="Zawartoramki">
    <w:name w:val="Zawartość ramki"/>
    <w:basedOn w:val="Normalny"/>
    <w:uiPriority w:val="99"/>
    <w:qFormat/>
    <w:rsid w:val="00B65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2152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firmowa oferenta</vt:lpstr>
    </vt:vector>
  </TitlesOfParts>
  <Company/>
  <LinksUpToDate>false</LinksUpToDate>
  <CharactersWithSpaces>15036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firmowa oferenta</dc:title>
  <dc:subject/>
  <dc:creator>Dział Zamówień</dc:creator>
  <dc:description/>
  <cp:lastModifiedBy>Magdalena Filipek</cp:lastModifiedBy>
  <cp:revision>2</cp:revision>
  <cp:lastPrinted>2024-08-27T11:37:00Z</cp:lastPrinted>
  <dcterms:created xsi:type="dcterms:W3CDTF">2024-08-30T06:55:00Z</dcterms:created>
  <dcterms:modified xsi:type="dcterms:W3CDTF">2024-08-30T06:55:00Z</dcterms:modified>
  <dc:language>pl-PL</dc:language>
</cp:coreProperties>
</file>