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FB5FA2" w14:textId="4DF8513A" w:rsidR="009D14B3" w:rsidRPr="00C47ABB" w:rsidRDefault="00C47ABB" w:rsidP="00C47ABB">
      <w:pPr>
        <w:ind w:left="-709"/>
        <w:rPr>
          <w:rFonts w:asciiTheme="minorHAnsi" w:hAnsiTheme="minorHAnsi" w:cstheme="minorHAnsi"/>
          <w:b/>
          <w:sz w:val="24"/>
          <w:szCs w:val="24"/>
        </w:rPr>
      </w:pPr>
      <w:bookmarkStart w:id="0" w:name="_GoBack"/>
      <w:bookmarkEnd w:id="0"/>
      <w:r w:rsidRPr="00C47ABB">
        <w:rPr>
          <w:rFonts w:asciiTheme="minorHAnsi" w:hAnsiTheme="minorHAnsi" w:cstheme="minorHAnsi"/>
          <w:b/>
          <w:sz w:val="24"/>
          <w:szCs w:val="24"/>
        </w:rPr>
        <w:t>Załącznik nr 2</w:t>
      </w:r>
      <w:r w:rsidR="00C85A5C" w:rsidRPr="00C47ABB">
        <w:rPr>
          <w:rFonts w:asciiTheme="minorHAnsi" w:hAnsiTheme="minorHAnsi" w:cstheme="minorHAnsi"/>
          <w:b/>
          <w:sz w:val="24"/>
          <w:szCs w:val="24"/>
        </w:rPr>
        <w:t xml:space="preserve"> do zapytania </w:t>
      </w:r>
      <w:r w:rsidR="00300799" w:rsidRPr="00C47ABB">
        <w:rPr>
          <w:rFonts w:asciiTheme="minorHAnsi" w:hAnsiTheme="minorHAnsi" w:cstheme="minorHAnsi"/>
          <w:b/>
          <w:sz w:val="24"/>
          <w:szCs w:val="24"/>
        </w:rPr>
        <w:t>ofertowego</w:t>
      </w:r>
      <w:r w:rsidR="00C85A5C" w:rsidRPr="00C47ABB">
        <w:rPr>
          <w:rFonts w:asciiTheme="minorHAnsi" w:hAnsiTheme="minorHAnsi" w:cstheme="minorHAnsi"/>
          <w:b/>
          <w:sz w:val="24"/>
          <w:szCs w:val="24"/>
        </w:rPr>
        <w:t xml:space="preserve"> DZ/AM-231-</w:t>
      </w:r>
      <w:r w:rsidRPr="00C47ABB">
        <w:rPr>
          <w:rFonts w:asciiTheme="minorHAnsi" w:hAnsiTheme="minorHAnsi" w:cstheme="minorHAnsi"/>
          <w:b/>
          <w:sz w:val="24"/>
          <w:szCs w:val="24"/>
        </w:rPr>
        <w:t>114</w:t>
      </w:r>
      <w:r w:rsidR="00C85A5C" w:rsidRPr="00C47ABB">
        <w:rPr>
          <w:rFonts w:asciiTheme="minorHAnsi" w:hAnsiTheme="minorHAnsi" w:cstheme="minorHAnsi"/>
          <w:b/>
          <w:sz w:val="24"/>
          <w:szCs w:val="24"/>
        </w:rPr>
        <w:t>/26</w:t>
      </w:r>
    </w:p>
    <w:p w14:paraId="62B4E265" w14:textId="77777777" w:rsidR="00064A3A" w:rsidRPr="00C47ABB" w:rsidRDefault="00064A3A" w:rsidP="00C47ABB">
      <w:pPr>
        <w:ind w:left="-709"/>
        <w:rPr>
          <w:rFonts w:asciiTheme="minorHAnsi" w:hAnsiTheme="minorHAnsi" w:cstheme="minorHAnsi"/>
          <w:b/>
          <w:sz w:val="24"/>
          <w:szCs w:val="24"/>
        </w:rPr>
      </w:pPr>
    </w:p>
    <w:p w14:paraId="47F44B43" w14:textId="16F7DED9" w:rsidR="00064A3A" w:rsidRPr="00C47ABB" w:rsidRDefault="00BE61FF" w:rsidP="00C47ABB">
      <w:pPr>
        <w:ind w:left="-709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C47ABB">
        <w:rPr>
          <w:rFonts w:asciiTheme="minorHAnsi" w:hAnsiTheme="minorHAnsi" w:cstheme="minorHAnsi"/>
          <w:b/>
          <w:sz w:val="24"/>
          <w:szCs w:val="24"/>
          <w:u w:val="single"/>
        </w:rPr>
        <w:t xml:space="preserve">Parametry techniczne – </w:t>
      </w:r>
      <w:r w:rsidR="00DB4589" w:rsidRPr="00C47ABB">
        <w:rPr>
          <w:rFonts w:asciiTheme="minorHAnsi" w:hAnsiTheme="minorHAnsi" w:cstheme="minorHAnsi"/>
          <w:b/>
          <w:sz w:val="24"/>
          <w:szCs w:val="24"/>
          <w:u w:val="single"/>
        </w:rPr>
        <w:t>zestaw fantomów szkoleniowych</w:t>
      </w:r>
      <w:r w:rsidR="00AE07F3" w:rsidRPr="00C47ABB">
        <w:rPr>
          <w:rFonts w:asciiTheme="minorHAnsi" w:hAnsiTheme="minorHAnsi" w:cstheme="minorHAnsi"/>
          <w:b/>
          <w:sz w:val="24"/>
          <w:szCs w:val="24"/>
          <w:u w:val="single"/>
        </w:rPr>
        <w:t xml:space="preserve"> do treningu RKO</w:t>
      </w:r>
    </w:p>
    <w:tbl>
      <w:tblPr>
        <w:tblW w:w="11266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"/>
        <w:gridCol w:w="5387"/>
        <w:gridCol w:w="2410"/>
        <w:gridCol w:w="2977"/>
      </w:tblGrid>
      <w:tr w:rsidR="00BE61FF" w:rsidRPr="00C47ABB" w14:paraId="74553DC4" w14:textId="77777777" w:rsidTr="00C47ABB">
        <w:trPr>
          <w:trHeight w:val="669"/>
        </w:trPr>
        <w:tc>
          <w:tcPr>
            <w:tcW w:w="492" w:type="dxa"/>
            <w:shd w:val="pct15" w:color="auto" w:fill="auto"/>
            <w:vAlign w:val="center"/>
          </w:tcPr>
          <w:p w14:paraId="64028429" w14:textId="77777777" w:rsidR="00BE61FF" w:rsidRPr="00C47ABB" w:rsidRDefault="00BE61FF" w:rsidP="00C47ABB">
            <w:pPr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5387" w:type="dxa"/>
            <w:shd w:val="pct15" w:color="auto" w:fill="auto"/>
            <w:vAlign w:val="center"/>
          </w:tcPr>
          <w:p w14:paraId="4F950038" w14:textId="77777777" w:rsidR="00BE61FF" w:rsidRPr="00C47ABB" w:rsidRDefault="00BE61FF" w:rsidP="00C47ABB">
            <w:pPr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b/>
                <w:sz w:val="24"/>
                <w:szCs w:val="24"/>
              </w:rPr>
              <w:t>Parametry wymagane</w:t>
            </w:r>
          </w:p>
        </w:tc>
        <w:tc>
          <w:tcPr>
            <w:tcW w:w="2410" w:type="dxa"/>
            <w:shd w:val="pct15" w:color="auto" w:fill="auto"/>
            <w:vAlign w:val="center"/>
          </w:tcPr>
          <w:p w14:paraId="223650B1" w14:textId="77777777" w:rsidR="00BE61FF" w:rsidRPr="00C47ABB" w:rsidRDefault="00BE61FF" w:rsidP="00C47ABB">
            <w:pPr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b/>
                <w:sz w:val="24"/>
                <w:szCs w:val="24"/>
              </w:rPr>
              <w:t>Wartość wymagana</w:t>
            </w:r>
          </w:p>
        </w:tc>
        <w:tc>
          <w:tcPr>
            <w:tcW w:w="2977" w:type="dxa"/>
            <w:shd w:val="pct15" w:color="auto" w:fill="auto"/>
            <w:vAlign w:val="center"/>
          </w:tcPr>
          <w:p w14:paraId="6F2CE2A1" w14:textId="3F060DAC" w:rsidR="005F033E" w:rsidRPr="00C47ABB" w:rsidRDefault="00BE61FF" w:rsidP="00C47ABB">
            <w:pPr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b/>
                <w:sz w:val="24"/>
                <w:szCs w:val="24"/>
              </w:rPr>
              <w:t>Parametr</w:t>
            </w:r>
          </w:p>
          <w:p w14:paraId="18C262CE" w14:textId="5494E548" w:rsidR="00BE61FF" w:rsidRPr="00C47ABB" w:rsidRDefault="00BE61FF" w:rsidP="00C47ABB">
            <w:pPr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b/>
                <w:sz w:val="24"/>
                <w:szCs w:val="24"/>
              </w:rPr>
              <w:t>oferowany</w:t>
            </w:r>
          </w:p>
        </w:tc>
      </w:tr>
      <w:tr w:rsidR="00BE61FF" w:rsidRPr="00C47ABB" w14:paraId="0C31C84A" w14:textId="77777777" w:rsidTr="00C47ABB">
        <w:trPr>
          <w:trHeight w:val="397"/>
        </w:trPr>
        <w:tc>
          <w:tcPr>
            <w:tcW w:w="11266" w:type="dxa"/>
            <w:gridSpan w:val="4"/>
            <w:shd w:val="clear" w:color="auto" w:fill="DEEAF6"/>
            <w:vAlign w:val="center"/>
          </w:tcPr>
          <w:p w14:paraId="052F8C9B" w14:textId="77777777" w:rsidR="00BE61FF" w:rsidRPr="00C47ABB" w:rsidRDefault="00BE61FF" w:rsidP="00C47AB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b/>
                <w:sz w:val="24"/>
                <w:szCs w:val="24"/>
              </w:rPr>
              <w:t>Informacje ogólne</w:t>
            </w:r>
          </w:p>
        </w:tc>
      </w:tr>
      <w:tr w:rsidR="00BE61FF" w:rsidRPr="00C47ABB" w14:paraId="0A5ECAA7" w14:textId="77777777" w:rsidTr="00C47ABB">
        <w:trPr>
          <w:trHeight w:val="340"/>
        </w:trPr>
        <w:tc>
          <w:tcPr>
            <w:tcW w:w="492" w:type="dxa"/>
            <w:vAlign w:val="center"/>
          </w:tcPr>
          <w:p w14:paraId="49C43F2F" w14:textId="77777777" w:rsidR="00BE61FF" w:rsidRPr="00C47ABB" w:rsidRDefault="00BE61FF" w:rsidP="00C47ABB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8BC87" w14:textId="61279B5B" w:rsidR="00BE61FF" w:rsidRPr="00C47ABB" w:rsidRDefault="005C0CE9" w:rsidP="00C47AB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Urządzenie fabrycznie nowe (rok produkcji nie wcześniej niż 2026), kompletne i gotowe do użycia – bez dodatkowych</w:t>
            </w:r>
            <w:r w:rsidR="009D14B3" w:rsidRPr="00C47A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nakładów finansowych ze strony Zamawiającego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86638" w14:textId="2B93D10B" w:rsidR="00BE61FF" w:rsidRPr="00C47ABB" w:rsidRDefault="00BE61FF" w:rsidP="00C47AB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2977" w:type="dxa"/>
            <w:vAlign w:val="center"/>
          </w:tcPr>
          <w:p w14:paraId="2686545A" w14:textId="77777777" w:rsidR="00BE61FF" w:rsidRPr="00C47ABB" w:rsidRDefault="00BE61FF" w:rsidP="00C47AB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E61FF" w:rsidRPr="00C47ABB" w14:paraId="6B5DE38F" w14:textId="77777777" w:rsidTr="00C47ABB">
        <w:trPr>
          <w:trHeight w:val="340"/>
        </w:trPr>
        <w:tc>
          <w:tcPr>
            <w:tcW w:w="492" w:type="dxa"/>
            <w:vAlign w:val="center"/>
          </w:tcPr>
          <w:p w14:paraId="719126DB" w14:textId="77777777" w:rsidR="00BE61FF" w:rsidRPr="00C47ABB" w:rsidRDefault="00BE61FF" w:rsidP="00C47ABB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C969E" w14:textId="0704BB55" w:rsidR="009F4A8E" w:rsidRPr="00C47ABB" w:rsidRDefault="009F4A8E" w:rsidP="00C47AB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Urządzenie posiadające deklarację</w:t>
            </w:r>
            <w:r w:rsidR="00DB4589" w:rsidRPr="00C47ABB">
              <w:rPr>
                <w:rFonts w:asciiTheme="minorHAnsi" w:hAnsiTheme="minorHAnsi" w:cstheme="minorHAnsi"/>
                <w:sz w:val="24"/>
                <w:szCs w:val="24"/>
              </w:rPr>
              <w:t xml:space="preserve"> CE</w:t>
            </w: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 xml:space="preserve"> potwierdzającą zgodność z wymaganiami zasadniczymi właściwych dyrektyw/rozporządzeń Unii Europejskiej oraz certyfikat zgodności z RoHS</w:t>
            </w:r>
            <w:r w:rsidR="00F801BA" w:rsidRPr="00C47ABB">
              <w:rPr>
                <w:rFonts w:asciiTheme="minorHAnsi" w:hAnsiTheme="minorHAnsi" w:cstheme="minorHAnsi"/>
                <w:sz w:val="24"/>
                <w:szCs w:val="24"/>
              </w:rPr>
              <w:t xml:space="preserve"> (dotyczy fantomów)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B1D5D" w14:textId="5E9CD5A6" w:rsidR="00BE61FF" w:rsidRPr="00C47ABB" w:rsidRDefault="00BE61FF" w:rsidP="00C47AB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  <w:r w:rsidR="009D14B3" w:rsidRPr="00C47ABB">
              <w:rPr>
                <w:rFonts w:asciiTheme="minorHAnsi" w:hAnsiTheme="minorHAnsi" w:cstheme="minorHAnsi"/>
                <w:sz w:val="24"/>
                <w:szCs w:val="24"/>
              </w:rPr>
              <w:t>, dołączyć do oferty dokumenty potwierdzające</w:t>
            </w:r>
            <w:r w:rsidR="009F4A8E" w:rsidRPr="00C47ABB">
              <w:rPr>
                <w:rFonts w:asciiTheme="minorHAnsi" w:hAnsiTheme="minorHAnsi" w:cstheme="minorHAnsi"/>
                <w:sz w:val="24"/>
                <w:szCs w:val="24"/>
              </w:rPr>
              <w:t xml:space="preserve"> do każdego modelu/typu</w:t>
            </w:r>
          </w:p>
        </w:tc>
        <w:tc>
          <w:tcPr>
            <w:tcW w:w="2977" w:type="dxa"/>
            <w:vAlign w:val="center"/>
          </w:tcPr>
          <w:p w14:paraId="32225D31" w14:textId="77777777" w:rsidR="00BE61FF" w:rsidRPr="00C47ABB" w:rsidRDefault="00BE61FF" w:rsidP="00C47AB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F033E" w:rsidRPr="00C47ABB" w14:paraId="3CD6989C" w14:textId="77777777" w:rsidTr="00C47ABB">
        <w:trPr>
          <w:trHeight w:val="340"/>
        </w:trPr>
        <w:tc>
          <w:tcPr>
            <w:tcW w:w="492" w:type="dxa"/>
            <w:vAlign w:val="center"/>
          </w:tcPr>
          <w:p w14:paraId="6C40B5E9" w14:textId="77777777" w:rsidR="005F033E" w:rsidRPr="00C47ABB" w:rsidRDefault="005F033E" w:rsidP="00C47ABB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F9080" w14:textId="3FB46E8D" w:rsidR="005F033E" w:rsidRPr="00C47ABB" w:rsidRDefault="005F033E" w:rsidP="00C47AB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Gwarancja min. 10–letniego dostępu do części zamiennych, materiałów eksploatacyjnych i akcesoriów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744DB" w14:textId="135D30A7" w:rsidR="005F033E" w:rsidRPr="00C47ABB" w:rsidRDefault="005F033E" w:rsidP="00C47AB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2977" w:type="dxa"/>
            <w:vAlign w:val="center"/>
          </w:tcPr>
          <w:p w14:paraId="230974E7" w14:textId="77777777" w:rsidR="005F033E" w:rsidRPr="00C47ABB" w:rsidRDefault="005F033E" w:rsidP="00C47AB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E61FF" w:rsidRPr="00C47ABB" w14:paraId="0C4E0578" w14:textId="77777777" w:rsidTr="00C47ABB">
        <w:trPr>
          <w:trHeight w:val="397"/>
        </w:trPr>
        <w:tc>
          <w:tcPr>
            <w:tcW w:w="11266" w:type="dxa"/>
            <w:gridSpan w:val="4"/>
            <w:shd w:val="clear" w:color="auto" w:fill="DEEAF6"/>
            <w:vAlign w:val="center"/>
          </w:tcPr>
          <w:p w14:paraId="0BEFDF16" w14:textId="77777777" w:rsidR="00BE61FF" w:rsidRPr="00C47ABB" w:rsidRDefault="00BE61FF" w:rsidP="00C47AB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b/>
                <w:sz w:val="24"/>
                <w:szCs w:val="24"/>
              </w:rPr>
              <w:t>Parametry podstawowe</w:t>
            </w:r>
          </w:p>
        </w:tc>
      </w:tr>
      <w:tr w:rsidR="00833A22" w:rsidRPr="00C47ABB" w14:paraId="26ADCFEC" w14:textId="77777777" w:rsidTr="00C47ABB">
        <w:trPr>
          <w:trHeight w:val="397"/>
        </w:trPr>
        <w:tc>
          <w:tcPr>
            <w:tcW w:w="11266" w:type="dxa"/>
            <w:gridSpan w:val="4"/>
            <w:shd w:val="clear" w:color="auto" w:fill="DEEAF6" w:themeFill="accent1" w:themeFillTint="33"/>
            <w:vAlign w:val="center"/>
          </w:tcPr>
          <w:p w14:paraId="0B390CD4" w14:textId="1890C2CA" w:rsidR="00833A22" w:rsidRPr="00C47ABB" w:rsidRDefault="00833A22" w:rsidP="00C47ABB">
            <w:pPr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b/>
                <w:sz w:val="24"/>
                <w:szCs w:val="24"/>
              </w:rPr>
              <w:t>Pełnopostaciowy fantom osoby dorosłej do zaawansowanych czynności resuscytacyjnych (ALS)</w:t>
            </w:r>
          </w:p>
        </w:tc>
      </w:tr>
      <w:tr w:rsidR="00833A22" w:rsidRPr="00C47ABB" w14:paraId="44B51F38" w14:textId="77777777" w:rsidTr="00C47ABB">
        <w:trPr>
          <w:trHeight w:val="340"/>
        </w:trPr>
        <w:tc>
          <w:tcPr>
            <w:tcW w:w="492" w:type="dxa"/>
            <w:vAlign w:val="center"/>
          </w:tcPr>
          <w:p w14:paraId="402A5163" w14:textId="77777777" w:rsidR="00833A22" w:rsidRPr="00C47ABB" w:rsidRDefault="00833A22" w:rsidP="00C47ABB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2810C65" w14:textId="4A060B00" w:rsidR="00833A22" w:rsidRPr="00C47ABB" w:rsidRDefault="00833A22" w:rsidP="00C47AB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Producent/kraj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BC558D5" w14:textId="202AEA72" w:rsidR="00833A22" w:rsidRPr="00C47ABB" w:rsidRDefault="00833A22" w:rsidP="00C47AB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TAK, podać</w:t>
            </w:r>
          </w:p>
        </w:tc>
        <w:tc>
          <w:tcPr>
            <w:tcW w:w="2977" w:type="dxa"/>
            <w:vAlign w:val="center"/>
          </w:tcPr>
          <w:p w14:paraId="7CEDAA8F" w14:textId="77777777" w:rsidR="00833A22" w:rsidRPr="00C47ABB" w:rsidRDefault="00833A22" w:rsidP="00C47AB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33A22" w:rsidRPr="00C47ABB" w14:paraId="7A2A18B4" w14:textId="77777777" w:rsidTr="00C47ABB">
        <w:trPr>
          <w:trHeight w:val="340"/>
        </w:trPr>
        <w:tc>
          <w:tcPr>
            <w:tcW w:w="492" w:type="dxa"/>
            <w:vAlign w:val="center"/>
          </w:tcPr>
          <w:p w14:paraId="12305FB5" w14:textId="77777777" w:rsidR="00833A22" w:rsidRPr="00C47ABB" w:rsidRDefault="00833A22" w:rsidP="00C47ABB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64D47014" w14:textId="2970D202" w:rsidR="00833A22" w:rsidRPr="00C47ABB" w:rsidRDefault="00833A22" w:rsidP="00C47AB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Model/Typ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4DC9A7D" w14:textId="68357236" w:rsidR="00833A22" w:rsidRPr="00C47ABB" w:rsidRDefault="00833A22" w:rsidP="00C47AB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TAK, podać</w:t>
            </w:r>
          </w:p>
        </w:tc>
        <w:tc>
          <w:tcPr>
            <w:tcW w:w="2977" w:type="dxa"/>
            <w:vAlign w:val="center"/>
          </w:tcPr>
          <w:p w14:paraId="5E1F847A" w14:textId="77777777" w:rsidR="00833A22" w:rsidRPr="00C47ABB" w:rsidRDefault="00833A22" w:rsidP="00C47AB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33A22" w:rsidRPr="00C47ABB" w14:paraId="685841C4" w14:textId="77777777" w:rsidTr="00C47ABB">
        <w:trPr>
          <w:trHeight w:val="340"/>
        </w:trPr>
        <w:tc>
          <w:tcPr>
            <w:tcW w:w="492" w:type="dxa"/>
            <w:vAlign w:val="center"/>
          </w:tcPr>
          <w:p w14:paraId="18292EFA" w14:textId="77777777" w:rsidR="00833A22" w:rsidRPr="00C47ABB" w:rsidRDefault="00833A22" w:rsidP="00C47ABB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BB6911" w14:textId="77777777" w:rsidR="00833A22" w:rsidRPr="00C47ABB" w:rsidRDefault="00833A22" w:rsidP="00C47AB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Fantom:</w:t>
            </w:r>
          </w:p>
          <w:p w14:paraId="32BAB294" w14:textId="05B96647" w:rsidR="00833A22" w:rsidRPr="00C47ABB" w:rsidRDefault="00833A22" w:rsidP="00C47ABB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left="211" w:hanging="211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odzwierciedla</w:t>
            </w:r>
            <w:r w:rsidR="00DB4589" w:rsidRPr="00C47ABB">
              <w:rPr>
                <w:rFonts w:asciiTheme="minorHAnsi" w:hAnsiTheme="minorHAnsi" w:cstheme="minorHAnsi"/>
                <w:sz w:val="24"/>
                <w:szCs w:val="24"/>
              </w:rPr>
              <w:t>jący</w:t>
            </w: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 xml:space="preserve"> anatomię i fizjologię dorosłego człowieka,</w:t>
            </w:r>
          </w:p>
          <w:p w14:paraId="3F61A5D7" w14:textId="77777777" w:rsidR="00833A22" w:rsidRPr="00C47ABB" w:rsidRDefault="00833A22" w:rsidP="00C47ABB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left="211" w:hanging="211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wyposażony w głowę do nauki technik intubacji,</w:t>
            </w:r>
          </w:p>
          <w:p w14:paraId="20240D49" w14:textId="364BDBA5" w:rsidR="00833A22" w:rsidRPr="00C47ABB" w:rsidRDefault="00833A22" w:rsidP="00C47ABB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left="211" w:hanging="211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umożliwia</w:t>
            </w:r>
            <w:r w:rsidR="00DB4589" w:rsidRPr="00C47ABB">
              <w:rPr>
                <w:rFonts w:asciiTheme="minorHAnsi" w:hAnsiTheme="minorHAnsi" w:cstheme="minorHAnsi"/>
                <w:sz w:val="24"/>
                <w:szCs w:val="24"/>
              </w:rPr>
              <w:t>jący</w:t>
            </w: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 xml:space="preserve"> bezprzyrządowe udrożnienie dróg oddechowych poprzez odchylenie głowy, uniesienie podbródka oraz wysunięcie żuchwy,</w:t>
            </w:r>
          </w:p>
          <w:p w14:paraId="221E7DBE" w14:textId="0E0DCAD4" w:rsidR="00833A22" w:rsidRPr="00C47ABB" w:rsidRDefault="00833A22" w:rsidP="00C47ABB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left="211" w:hanging="211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umożliwia</w:t>
            </w:r>
            <w:r w:rsidR="00DB4589" w:rsidRPr="00C47ABB">
              <w:rPr>
                <w:rFonts w:asciiTheme="minorHAnsi" w:hAnsiTheme="minorHAnsi" w:cstheme="minorHAnsi"/>
                <w:sz w:val="24"/>
                <w:szCs w:val="24"/>
              </w:rPr>
              <w:t>jący</w:t>
            </w: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 xml:space="preserve"> zaciśnięcie skrzydełek nosa oraz widoczne uniesienie klatki piersiowej podczas wentylacji,</w:t>
            </w:r>
          </w:p>
          <w:p w14:paraId="06CA9BCC" w14:textId="660C3091" w:rsidR="00833A22" w:rsidRPr="00C47ABB" w:rsidRDefault="00833A22" w:rsidP="00C47ABB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left="211" w:hanging="211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posiada</w:t>
            </w:r>
            <w:r w:rsidR="00DB4589" w:rsidRPr="00C47ABB">
              <w:rPr>
                <w:rFonts w:asciiTheme="minorHAnsi" w:hAnsiTheme="minorHAnsi" w:cstheme="minorHAnsi"/>
                <w:sz w:val="24"/>
                <w:szCs w:val="24"/>
              </w:rPr>
              <w:t>jący</w:t>
            </w: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 xml:space="preserve"> realistyczne punkty orientacyjne klatki piersiowej do wyznaczenia prawidłowego miejsca ucisku (mostek, żebra),</w:t>
            </w:r>
          </w:p>
          <w:p w14:paraId="25C7964F" w14:textId="1F0BE422" w:rsidR="00833A22" w:rsidRPr="00C47ABB" w:rsidRDefault="00833A22" w:rsidP="00C47ABB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left="211" w:hanging="211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zapewnia</w:t>
            </w:r>
            <w:r w:rsidR="00DB4589" w:rsidRPr="00C47ABB">
              <w:rPr>
                <w:rFonts w:asciiTheme="minorHAnsi" w:hAnsiTheme="minorHAnsi" w:cstheme="minorHAnsi"/>
                <w:sz w:val="24"/>
                <w:szCs w:val="24"/>
              </w:rPr>
              <w:t>jący</w:t>
            </w: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 xml:space="preserve"> realistyczny opór klatki piersiowej podczas ucisków,</w:t>
            </w:r>
          </w:p>
          <w:p w14:paraId="764E90DB" w14:textId="3B01BF94" w:rsidR="005F033E" w:rsidRPr="00C47ABB" w:rsidRDefault="00833A22" w:rsidP="00C47ABB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left="211" w:hanging="211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wyposażony w technologię umożliwiającą bieżącą ocenę jakości wykonywanej resuscytacji za pomocą aplikacji mobilnej</w:t>
            </w:r>
            <w:r w:rsidR="00DB4589" w:rsidRPr="00C47ABB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EFBF9C5" w14:textId="773B86C5" w:rsidR="00833A22" w:rsidRPr="00C47ABB" w:rsidRDefault="00833A22" w:rsidP="00C47ABB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left="211" w:hanging="211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przystosowany technologicznie do podłączania posiadanych przez Zamawiającego klinicznych defibrylatorów prod. Physio-Control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A9E950" w14:textId="2AA1A1AD" w:rsidR="00833A22" w:rsidRPr="00C47ABB" w:rsidRDefault="00833A22" w:rsidP="00C47AB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TAK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8686785" w14:textId="77777777" w:rsidR="00833A22" w:rsidRPr="00C47ABB" w:rsidRDefault="00833A22" w:rsidP="00C47AB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33A22" w:rsidRPr="00C47ABB" w14:paraId="4876475F" w14:textId="77777777" w:rsidTr="00C47ABB">
        <w:trPr>
          <w:trHeight w:val="340"/>
        </w:trPr>
        <w:tc>
          <w:tcPr>
            <w:tcW w:w="11266" w:type="dxa"/>
            <w:gridSpan w:val="4"/>
            <w:shd w:val="clear" w:color="auto" w:fill="DEEAF6" w:themeFill="accent1" w:themeFillTint="33"/>
            <w:vAlign w:val="center"/>
          </w:tcPr>
          <w:p w14:paraId="0883EF0C" w14:textId="078816F7" w:rsidR="00833A22" w:rsidRPr="00C47ABB" w:rsidRDefault="00833A22" w:rsidP="00C47AB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b/>
                <w:sz w:val="24"/>
                <w:szCs w:val="24"/>
              </w:rPr>
              <w:t>Fantom niemowlęcy do treningu resuscytacji krążeniowo-oddechowej</w:t>
            </w:r>
          </w:p>
        </w:tc>
      </w:tr>
      <w:tr w:rsidR="00833A22" w:rsidRPr="00C47ABB" w14:paraId="6B19D0F6" w14:textId="77777777" w:rsidTr="00C47ABB">
        <w:trPr>
          <w:trHeight w:val="340"/>
        </w:trPr>
        <w:tc>
          <w:tcPr>
            <w:tcW w:w="492" w:type="dxa"/>
            <w:vAlign w:val="center"/>
          </w:tcPr>
          <w:p w14:paraId="743D25C7" w14:textId="77777777" w:rsidR="00833A22" w:rsidRPr="00C47ABB" w:rsidRDefault="00833A22" w:rsidP="00C47ABB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68DF3867" w14:textId="595A5AF6" w:rsidR="00833A22" w:rsidRPr="00C47ABB" w:rsidRDefault="00833A22" w:rsidP="00C47AB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Producent/kraj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5683C406" w14:textId="7A608321" w:rsidR="00833A22" w:rsidRPr="00C47ABB" w:rsidRDefault="00833A22" w:rsidP="00C47AB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TAK, podać</w:t>
            </w:r>
          </w:p>
        </w:tc>
        <w:tc>
          <w:tcPr>
            <w:tcW w:w="2977" w:type="dxa"/>
            <w:vAlign w:val="center"/>
          </w:tcPr>
          <w:p w14:paraId="1803F6A5" w14:textId="77777777" w:rsidR="00833A22" w:rsidRPr="00C47ABB" w:rsidRDefault="00833A22" w:rsidP="00C47AB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33A22" w:rsidRPr="00C47ABB" w14:paraId="7EBC040D" w14:textId="77777777" w:rsidTr="00C47ABB">
        <w:trPr>
          <w:trHeight w:val="340"/>
        </w:trPr>
        <w:tc>
          <w:tcPr>
            <w:tcW w:w="492" w:type="dxa"/>
            <w:vAlign w:val="center"/>
          </w:tcPr>
          <w:p w14:paraId="5755E967" w14:textId="77777777" w:rsidR="00833A22" w:rsidRPr="00C47ABB" w:rsidRDefault="00833A22" w:rsidP="00C47ABB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5E7EEA2" w14:textId="63937B2D" w:rsidR="00833A22" w:rsidRPr="00C47ABB" w:rsidRDefault="00833A22" w:rsidP="00C47AB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Model/Typ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DBA8B00" w14:textId="2BE966A8" w:rsidR="00833A22" w:rsidRPr="00C47ABB" w:rsidRDefault="00833A22" w:rsidP="00C47AB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TAK, podać</w:t>
            </w:r>
          </w:p>
        </w:tc>
        <w:tc>
          <w:tcPr>
            <w:tcW w:w="2977" w:type="dxa"/>
            <w:vAlign w:val="center"/>
          </w:tcPr>
          <w:p w14:paraId="78736A25" w14:textId="77777777" w:rsidR="00833A22" w:rsidRPr="00C47ABB" w:rsidRDefault="00833A22" w:rsidP="00C47AB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A6B69" w:rsidRPr="00C47ABB" w14:paraId="4A543291" w14:textId="77777777" w:rsidTr="00C47ABB">
        <w:trPr>
          <w:trHeight w:val="340"/>
        </w:trPr>
        <w:tc>
          <w:tcPr>
            <w:tcW w:w="492" w:type="dxa"/>
            <w:vAlign w:val="center"/>
          </w:tcPr>
          <w:p w14:paraId="3A363EB7" w14:textId="77777777" w:rsidR="007A6B69" w:rsidRPr="00C47ABB" w:rsidRDefault="007A6B69" w:rsidP="00C47ABB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74780FD" w14:textId="77777777" w:rsidR="0015498A" w:rsidRPr="00C47ABB" w:rsidRDefault="0015498A" w:rsidP="00C47AB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Fantom:</w:t>
            </w:r>
          </w:p>
          <w:p w14:paraId="7D2C2360" w14:textId="0396EEA3" w:rsidR="0015498A" w:rsidRPr="00C47ABB" w:rsidRDefault="0015498A" w:rsidP="00C47ABB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left="211" w:hanging="211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odzwierciedla</w:t>
            </w:r>
            <w:r w:rsidR="00DB4589" w:rsidRPr="00C47ABB">
              <w:rPr>
                <w:rFonts w:asciiTheme="minorHAnsi" w:hAnsiTheme="minorHAnsi" w:cstheme="minorHAnsi"/>
                <w:sz w:val="24"/>
                <w:szCs w:val="24"/>
              </w:rPr>
              <w:t>jący</w:t>
            </w: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 xml:space="preserve"> anatomię i fizjologię</w:t>
            </w:r>
            <w:r w:rsidR="000542BE" w:rsidRPr="00C47ABB">
              <w:rPr>
                <w:rFonts w:asciiTheme="minorHAnsi" w:hAnsiTheme="minorHAnsi" w:cstheme="minorHAnsi"/>
                <w:sz w:val="24"/>
                <w:szCs w:val="24"/>
              </w:rPr>
              <w:t xml:space="preserve"> niemowlęcia</w:t>
            </w: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107CE03" w14:textId="67EF070F" w:rsidR="0015498A" w:rsidRPr="00C47ABB" w:rsidRDefault="0015498A" w:rsidP="00C47ABB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left="211" w:hanging="211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umożliwia</w:t>
            </w:r>
            <w:r w:rsidR="00DB4589" w:rsidRPr="00C47ABB">
              <w:rPr>
                <w:rFonts w:asciiTheme="minorHAnsi" w:hAnsiTheme="minorHAnsi" w:cstheme="minorHAnsi"/>
                <w:sz w:val="24"/>
                <w:szCs w:val="24"/>
              </w:rPr>
              <w:t>jący</w:t>
            </w: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 xml:space="preserve"> bezprzyrządowe udrożnienie dróg oddechowych poprzez odchylenie głowy, uniesienie podbródka oraz wysunięcie żuchwy,</w:t>
            </w:r>
          </w:p>
          <w:p w14:paraId="2376F680" w14:textId="00ED5B36" w:rsidR="0015498A" w:rsidRPr="00C47ABB" w:rsidRDefault="0015498A" w:rsidP="00C47ABB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left="211" w:hanging="211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umożliwia</w:t>
            </w:r>
            <w:r w:rsidR="00DB4589" w:rsidRPr="00C47ABB">
              <w:rPr>
                <w:rFonts w:asciiTheme="minorHAnsi" w:hAnsiTheme="minorHAnsi" w:cstheme="minorHAnsi"/>
                <w:sz w:val="24"/>
                <w:szCs w:val="24"/>
              </w:rPr>
              <w:t>jący</w:t>
            </w: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 xml:space="preserve"> zaciśnięcie skrzydełek nosa oraz widoczne uniesienie klatki piersiowej podczas wentylacji,</w:t>
            </w:r>
          </w:p>
          <w:p w14:paraId="25DB42D3" w14:textId="2FA521A1" w:rsidR="0015498A" w:rsidRPr="00C47ABB" w:rsidRDefault="0015498A" w:rsidP="00C47ABB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left="211" w:hanging="211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posiada</w:t>
            </w:r>
            <w:r w:rsidR="00DB4589" w:rsidRPr="00C47ABB">
              <w:rPr>
                <w:rFonts w:asciiTheme="minorHAnsi" w:hAnsiTheme="minorHAnsi" w:cstheme="minorHAnsi"/>
                <w:sz w:val="24"/>
                <w:szCs w:val="24"/>
              </w:rPr>
              <w:t>jący</w:t>
            </w: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 xml:space="preserve"> realistyczne punkty orientacyjne klatki piersiowej do wyznaczenia prawidłowego miejsca ucisku (mostek, żebra),</w:t>
            </w:r>
          </w:p>
          <w:p w14:paraId="7B0F1474" w14:textId="4FA4EDB5" w:rsidR="007A6B69" w:rsidRPr="00C47ABB" w:rsidRDefault="0015498A" w:rsidP="00C47ABB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left="211" w:hanging="211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zapewnia</w:t>
            </w:r>
            <w:r w:rsidR="00DB4589" w:rsidRPr="00C47ABB">
              <w:rPr>
                <w:rFonts w:asciiTheme="minorHAnsi" w:hAnsiTheme="minorHAnsi" w:cstheme="minorHAnsi"/>
                <w:sz w:val="24"/>
                <w:szCs w:val="24"/>
              </w:rPr>
              <w:t>jący</w:t>
            </w: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 xml:space="preserve"> realistyczny opór kl</w:t>
            </w:r>
            <w:r w:rsidR="00833A22" w:rsidRPr="00C47ABB">
              <w:rPr>
                <w:rFonts w:asciiTheme="minorHAnsi" w:hAnsiTheme="minorHAnsi" w:cstheme="minorHAnsi"/>
                <w:sz w:val="24"/>
                <w:szCs w:val="24"/>
              </w:rPr>
              <w:t>atki piersiowej podczas ucisków</w:t>
            </w:r>
            <w:r w:rsidR="00DB4589" w:rsidRPr="00C47ABB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E10C3ED" w14:textId="3F36650B" w:rsidR="005F033E" w:rsidRPr="00C47ABB" w:rsidRDefault="005F033E" w:rsidP="00C47ABB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left="211" w:hanging="211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wyposażony w technologię umożliwiającą bieżącą ocenę jakości wykonywanej resuscytacji za pomocą aplikacji mobilnej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43945F1" w14:textId="6514FDAF" w:rsidR="007A6B69" w:rsidRPr="00C47ABB" w:rsidRDefault="00C47ABB" w:rsidP="00C47AB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2977" w:type="dxa"/>
            <w:vAlign w:val="center"/>
          </w:tcPr>
          <w:p w14:paraId="543D2F80" w14:textId="77777777" w:rsidR="007A6B69" w:rsidRPr="00C47ABB" w:rsidRDefault="007A6B69" w:rsidP="00C47AB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026" w:rsidRPr="00C47ABB" w14:paraId="6AC576C1" w14:textId="77777777" w:rsidTr="00C47ABB">
        <w:trPr>
          <w:trHeight w:val="397"/>
        </w:trPr>
        <w:tc>
          <w:tcPr>
            <w:tcW w:w="11266" w:type="dxa"/>
            <w:gridSpan w:val="4"/>
            <w:shd w:val="clear" w:color="auto" w:fill="DEEAF6" w:themeFill="accent1" w:themeFillTint="33"/>
            <w:vAlign w:val="center"/>
          </w:tcPr>
          <w:p w14:paraId="0FB9ECFE" w14:textId="178156FF" w:rsidR="00566026" w:rsidRPr="00C47ABB" w:rsidRDefault="006656D8" w:rsidP="00C47ABB">
            <w:pPr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Tablet </w:t>
            </w:r>
          </w:p>
        </w:tc>
      </w:tr>
      <w:tr w:rsidR="006656D8" w:rsidRPr="00C47ABB" w14:paraId="6DA0F918" w14:textId="77777777" w:rsidTr="00C47ABB">
        <w:trPr>
          <w:trHeight w:val="340"/>
        </w:trPr>
        <w:tc>
          <w:tcPr>
            <w:tcW w:w="492" w:type="dxa"/>
            <w:vAlign w:val="center"/>
          </w:tcPr>
          <w:p w14:paraId="515CCF86" w14:textId="77777777" w:rsidR="006656D8" w:rsidRPr="00C47ABB" w:rsidRDefault="006656D8" w:rsidP="00C47ABB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921AEC" w14:textId="55E23EB9" w:rsidR="006656D8" w:rsidRPr="00C47ABB" w:rsidRDefault="00F801BA" w:rsidP="00C47AB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Producent/kraj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1FC85F" w14:textId="554BFECB" w:rsidR="006656D8" w:rsidRPr="00C47ABB" w:rsidRDefault="006656D8" w:rsidP="00C47AB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TAK, podać</w:t>
            </w:r>
          </w:p>
        </w:tc>
        <w:tc>
          <w:tcPr>
            <w:tcW w:w="2977" w:type="dxa"/>
            <w:vAlign w:val="center"/>
          </w:tcPr>
          <w:p w14:paraId="4E56A912" w14:textId="77777777" w:rsidR="006656D8" w:rsidRPr="00C47ABB" w:rsidRDefault="006656D8" w:rsidP="00C47AB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56D8" w:rsidRPr="00C47ABB" w14:paraId="0E438E76" w14:textId="77777777" w:rsidTr="00C47ABB">
        <w:trPr>
          <w:trHeight w:val="340"/>
        </w:trPr>
        <w:tc>
          <w:tcPr>
            <w:tcW w:w="492" w:type="dxa"/>
            <w:vAlign w:val="center"/>
          </w:tcPr>
          <w:p w14:paraId="7F9609DE" w14:textId="77777777" w:rsidR="006656D8" w:rsidRPr="00C47ABB" w:rsidRDefault="006656D8" w:rsidP="00C47ABB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058CB3" w14:textId="05DC1E37" w:rsidR="006656D8" w:rsidRPr="00C47ABB" w:rsidRDefault="006656D8" w:rsidP="00C47AB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Model/Typ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1F37D08" w14:textId="7D9CD064" w:rsidR="006656D8" w:rsidRPr="00C47ABB" w:rsidRDefault="006656D8" w:rsidP="00C47AB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TAK, podać</w:t>
            </w:r>
          </w:p>
        </w:tc>
        <w:tc>
          <w:tcPr>
            <w:tcW w:w="2977" w:type="dxa"/>
            <w:vAlign w:val="center"/>
          </w:tcPr>
          <w:p w14:paraId="751052C0" w14:textId="77777777" w:rsidR="006656D8" w:rsidRPr="00C47ABB" w:rsidRDefault="006656D8" w:rsidP="00C47AB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56D8" w:rsidRPr="00C47ABB" w14:paraId="2C38894D" w14:textId="77777777" w:rsidTr="00C47ABB">
        <w:trPr>
          <w:trHeight w:val="340"/>
        </w:trPr>
        <w:tc>
          <w:tcPr>
            <w:tcW w:w="492" w:type="dxa"/>
            <w:vAlign w:val="center"/>
          </w:tcPr>
          <w:p w14:paraId="2008F4CC" w14:textId="77777777" w:rsidR="006656D8" w:rsidRPr="00C47ABB" w:rsidRDefault="006656D8" w:rsidP="00C47ABB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3E8C4" w14:textId="5E509586" w:rsidR="006656D8" w:rsidRPr="00C47ABB" w:rsidRDefault="006656D8" w:rsidP="00C47AB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Tablet z zainstalowaną aplikacją umożliwiającą bieżącą ocenę jakości wykonywanej resuscytacji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255296" w14:textId="0481F796" w:rsidR="006656D8" w:rsidRPr="00C47ABB" w:rsidRDefault="006656D8" w:rsidP="00C47AB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2977" w:type="dxa"/>
            <w:vAlign w:val="center"/>
          </w:tcPr>
          <w:p w14:paraId="73DE24D9" w14:textId="77777777" w:rsidR="006656D8" w:rsidRPr="00C47ABB" w:rsidRDefault="006656D8" w:rsidP="00C47AB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56D8" w:rsidRPr="00C47ABB" w14:paraId="2C3FBEAC" w14:textId="77777777" w:rsidTr="00C47ABB">
        <w:trPr>
          <w:trHeight w:val="340"/>
        </w:trPr>
        <w:tc>
          <w:tcPr>
            <w:tcW w:w="492" w:type="dxa"/>
            <w:vAlign w:val="center"/>
          </w:tcPr>
          <w:p w14:paraId="2B23F980" w14:textId="77777777" w:rsidR="006656D8" w:rsidRPr="00C47ABB" w:rsidRDefault="006656D8" w:rsidP="00C47ABB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38305" w14:textId="77777777" w:rsidR="006656D8" w:rsidRPr="00C47ABB" w:rsidRDefault="006656D8" w:rsidP="00C47ABB">
            <w:pPr>
              <w:autoSpaceDN w:val="0"/>
              <w:spacing w:line="276" w:lineRule="auto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Urządzenie obsługujące system operacyjny Android w zakresie co najmniej od wersji 14 do 17 lub iOS w zakresie co najmniej od wersji 18 do 26.6</w:t>
            </w:r>
          </w:p>
          <w:p w14:paraId="2FF5FF81" w14:textId="5C772ADA" w:rsidR="006656D8" w:rsidRPr="00C47ABB" w:rsidRDefault="006656D8" w:rsidP="00C47ABB">
            <w:pPr>
              <w:autoSpaceDN w:val="0"/>
              <w:spacing w:line="276" w:lineRule="auto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- pamięcią RAM min. 6 GB</w:t>
            </w:r>
            <w:r w:rsidR="00DB4589" w:rsidRPr="00C47ABB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0B57C38B" w14:textId="2D9C383A" w:rsidR="006656D8" w:rsidRPr="00C47ABB" w:rsidRDefault="00DB4589" w:rsidP="00C47ABB">
            <w:pPr>
              <w:autoSpaceDN w:val="0"/>
              <w:spacing w:line="276" w:lineRule="auto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- pamięcią wbudowaną min. 64 GB,</w:t>
            </w:r>
            <w:r w:rsidR="006656D8" w:rsidRPr="00C47A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40F57081" w14:textId="7F056EBF" w:rsidR="006656D8" w:rsidRPr="00C47ABB" w:rsidRDefault="006656D8" w:rsidP="00C47ABB">
            <w:pPr>
              <w:autoSpaceDN w:val="0"/>
              <w:spacing w:line="276" w:lineRule="auto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 xml:space="preserve">- ekran dotykowym o przekątnej min. 11 cali, </w:t>
            </w:r>
          </w:p>
          <w:p w14:paraId="22E9E9DE" w14:textId="240BEB6E" w:rsidR="006656D8" w:rsidRPr="00C47ABB" w:rsidRDefault="006656D8" w:rsidP="00C47ABB">
            <w:pPr>
              <w:autoSpaceDN w:val="0"/>
              <w:spacing w:line="276" w:lineRule="auto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 xml:space="preserve">- rozdzielczość min. 2360 x 1640 pikseli,                        </w:t>
            </w:r>
          </w:p>
          <w:p w14:paraId="02BDBDCC" w14:textId="6311350B" w:rsidR="006656D8" w:rsidRPr="00C47ABB" w:rsidRDefault="006656D8" w:rsidP="00C47ABB">
            <w:pPr>
              <w:autoSpaceDN w:val="0"/>
              <w:spacing w:line="276" w:lineRule="auto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- poje</w:t>
            </w:r>
            <w:r w:rsidR="00DB4589" w:rsidRPr="00C47ABB">
              <w:rPr>
                <w:rFonts w:asciiTheme="minorHAnsi" w:hAnsiTheme="minorHAnsi" w:cstheme="minorHAnsi"/>
                <w:sz w:val="24"/>
                <w:szCs w:val="24"/>
              </w:rPr>
              <w:t>mność akumulatora min. 6000 mAh,</w:t>
            </w: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</w:t>
            </w:r>
          </w:p>
          <w:p w14:paraId="1E277A7E" w14:textId="4426EDE9" w:rsidR="006656D8" w:rsidRPr="00C47ABB" w:rsidRDefault="006656D8" w:rsidP="00C47AB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- komunikacja min: Wi-Fi 802.11 oraz Bluetooth 4.2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930930" w14:textId="2481E355" w:rsidR="006656D8" w:rsidRPr="00C47ABB" w:rsidRDefault="006656D8" w:rsidP="00C47AB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TAK, podać</w:t>
            </w:r>
          </w:p>
        </w:tc>
        <w:tc>
          <w:tcPr>
            <w:tcW w:w="2977" w:type="dxa"/>
            <w:vAlign w:val="center"/>
          </w:tcPr>
          <w:p w14:paraId="02D47957" w14:textId="77777777" w:rsidR="006656D8" w:rsidRPr="00C47ABB" w:rsidRDefault="006656D8" w:rsidP="00C47AB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56D8" w:rsidRPr="00C47ABB" w14:paraId="3452EA7F" w14:textId="77777777" w:rsidTr="00C47ABB">
        <w:trPr>
          <w:trHeight w:val="340"/>
        </w:trPr>
        <w:tc>
          <w:tcPr>
            <w:tcW w:w="492" w:type="dxa"/>
            <w:vAlign w:val="center"/>
          </w:tcPr>
          <w:p w14:paraId="78B4C877" w14:textId="77777777" w:rsidR="006656D8" w:rsidRPr="00C47ABB" w:rsidRDefault="006656D8" w:rsidP="00C47ABB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7B7D5C" w14:textId="25FAFCA3" w:rsidR="006656D8" w:rsidRPr="00C47ABB" w:rsidRDefault="006656D8" w:rsidP="00C47AB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 xml:space="preserve">Aplikacja kompatybilna z systemami Android 14 do 17 lub iOS 18 do 26.6 z architekturą procesora ARM64. Interfejs aplikacji musi automatycznie i </w:t>
            </w:r>
            <w:r w:rsidRPr="00C47ABB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natywnie skalować się do rozdzielczości ekranu tabletu zachowując pełną responsywność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E84FD46" w14:textId="28BABB01" w:rsidR="006656D8" w:rsidRPr="00C47ABB" w:rsidRDefault="006656D8" w:rsidP="00C47AB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TAK, podać</w:t>
            </w:r>
          </w:p>
        </w:tc>
        <w:tc>
          <w:tcPr>
            <w:tcW w:w="2977" w:type="dxa"/>
            <w:vAlign w:val="center"/>
          </w:tcPr>
          <w:p w14:paraId="4EF551E0" w14:textId="77777777" w:rsidR="006656D8" w:rsidRPr="00C47ABB" w:rsidRDefault="006656D8" w:rsidP="00C47AB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56D8" w:rsidRPr="00C47ABB" w14:paraId="6BD1B5E8" w14:textId="77777777" w:rsidTr="00C47ABB">
        <w:trPr>
          <w:trHeight w:val="340"/>
        </w:trPr>
        <w:tc>
          <w:tcPr>
            <w:tcW w:w="492" w:type="dxa"/>
            <w:vAlign w:val="center"/>
          </w:tcPr>
          <w:p w14:paraId="56245948" w14:textId="77777777" w:rsidR="006656D8" w:rsidRPr="00C47ABB" w:rsidRDefault="006656D8" w:rsidP="00C47ABB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820CB3" w14:textId="1EA4DB46" w:rsidR="006656D8" w:rsidRPr="00C47ABB" w:rsidRDefault="006656D8" w:rsidP="00C47AB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Aplikacja dostarczona na nośniku lub do pobrania ze strony internetowej. W przypadku konieczności pobrania ze strony należy podać link do aplikacji lub wskazać skąd należy ją pobrać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2E1E4B" w14:textId="357CD1F7" w:rsidR="006656D8" w:rsidRPr="00C47ABB" w:rsidRDefault="006656D8" w:rsidP="00C47AB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eastAsia="Arial Unicode MS" w:hAnsiTheme="minorHAnsi" w:cstheme="minorHAnsi"/>
                <w:bCs/>
                <w:kern w:val="3"/>
                <w:sz w:val="24"/>
                <w:szCs w:val="24"/>
                <w:lang w:bidi="hi-IN"/>
              </w:rPr>
              <w:t>TAK, podać</w:t>
            </w:r>
          </w:p>
        </w:tc>
        <w:tc>
          <w:tcPr>
            <w:tcW w:w="2977" w:type="dxa"/>
            <w:vAlign w:val="center"/>
          </w:tcPr>
          <w:p w14:paraId="1F4D1956" w14:textId="77777777" w:rsidR="006656D8" w:rsidRPr="00C47ABB" w:rsidRDefault="006656D8" w:rsidP="00C47AB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56D8" w:rsidRPr="00C47ABB" w14:paraId="4A381D67" w14:textId="77777777" w:rsidTr="00C47ABB">
        <w:trPr>
          <w:trHeight w:val="340"/>
        </w:trPr>
        <w:tc>
          <w:tcPr>
            <w:tcW w:w="492" w:type="dxa"/>
            <w:vAlign w:val="center"/>
          </w:tcPr>
          <w:p w14:paraId="5E3EED69" w14:textId="77777777" w:rsidR="006656D8" w:rsidRPr="00C47ABB" w:rsidRDefault="006656D8" w:rsidP="00C47ABB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26B05F" w14:textId="6784F064" w:rsidR="006656D8" w:rsidRPr="00C47ABB" w:rsidRDefault="006656D8" w:rsidP="00C47AB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Urządzenie dostarczone wraz z kompatybilną ładowarką sieciową 230V z kablem do ładowania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48F8C9" w14:textId="74D731AD" w:rsidR="006656D8" w:rsidRPr="00C47ABB" w:rsidRDefault="006656D8" w:rsidP="00C47AB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eastAsia="Arial Unicode MS" w:hAnsiTheme="minorHAnsi" w:cstheme="minorHAnsi"/>
                <w:bCs/>
                <w:kern w:val="3"/>
                <w:sz w:val="24"/>
                <w:szCs w:val="24"/>
                <w:lang w:bidi="hi-IN"/>
              </w:rPr>
              <w:t>TAK</w:t>
            </w:r>
          </w:p>
        </w:tc>
        <w:tc>
          <w:tcPr>
            <w:tcW w:w="2977" w:type="dxa"/>
            <w:vAlign w:val="center"/>
          </w:tcPr>
          <w:p w14:paraId="5C7D33C6" w14:textId="77777777" w:rsidR="006656D8" w:rsidRPr="00C47ABB" w:rsidRDefault="006656D8" w:rsidP="00C47AB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652C4" w:rsidRPr="00C47ABB" w14:paraId="40F8DC01" w14:textId="77777777" w:rsidTr="00C47ABB">
        <w:trPr>
          <w:trHeight w:val="388"/>
        </w:trPr>
        <w:tc>
          <w:tcPr>
            <w:tcW w:w="11266" w:type="dxa"/>
            <w:gridSpan w:val="4"/>
            <w:shd w:val="clear" w:color="auto" w:fill="DEEAF6"/>
            <w:vAlign w:val="center"/>
          </w:tcPr>
          <w:p w14:paraId="72B5BBF7" w14:textId="77777777" w:rsidR="00F652C4" w:rsidRPr="00C47ABB" w:rsidRDefault="00F652C4" w:rsidP="00C47ABB">
            <w:pPr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b/>
                <w:sz w:val="24"/>
                <w:szCs w:val="24"/>
              </w:rPr>
              <w:t>Gwarancja i serwis</w:t>
            </w:r>
          </w:p>
        </w:tc>
      </w:tr>
      <w:tr w:rsidR="00F652C4" w:rsidRPr="00C47ABB" w14:paraId="621DA205" w14:textId="77777777" w:rsidTr="00C47ABB">
        <w:trPr>
          <w:trHeight w:val="340"/>
        </w:trPr>
        <w:tc>
          <w:tcPr>
            <w:tcW w:w="492" w:type="dxa"/>
            <w:vAlign w:val="center"/>
          </w:tcPr>
          <w:p w14:paraId="6A01A6AB" w14:textId="77777777" w:rsidR="00F652C4" w:rsidRPr="00C47ABB" w:rsidRDefault="00F652C4" w:rsidP="00C47ABB">
            <w:pPr>
              <w:numPr>
                <w:ilvl w:val="0"/>
                <w:numId w:val="3"/>
              </w:numPr>
              <w:spacing w:line="276" w:lineRule="auto"/>
              <w:ind w:left="414" w:hanging="357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21EEA" w14:textId="77777777" w:rsidR="009D0C6E" w:rsidRPr="00C47ABB" w:rsidRDefault="009D0C6E" w:rsidP="00C47ABB">
            <w:pPr>
              <w:autoSpaceDE w:val="0"/>
              <w:autoSpaceDN w:val="0"/>
              <w:adjustRightInd w:val="0"/>
              <w:spacing w:line="276" w:lineRule="auto"/>
              <w:ind w:firstLine="10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 xml:space="preserve">Gwarancja: </w:t>
            </w:r>
          </w:p>
          <w:p w14:paraId="5178BF50" w14:textId="36534698" w:rsidR="009D0C6E" w:rsidRPr="00C47ABB" w:rsidRDefault="009D0C6E" w:rsidP="00C47ABB">
            <w:pPr>
              <w:autoSpaceDE w:val="0"/>
              <w:autoSpaceDN w:val="0"/>
              <w:adjustRightInd w:val="0"/>
              <w:spacing w:line="276" w:lineRule="auto"/>
              <w:ind w:firstLine="10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- 24 miesiące na fantomy, nie krótsza jednak niż udzielana przez producenta sprzętu</w:t>
            </w:r>
          </w:p>
          <w:p w14:paraId="5C63D346" w14:textId="7B6585E2" w:rsidR="007E53DE" w:rsidRPr="00C47ABB" w:rsidRDefault="009D0C6E" w:rsidP="00C47ABB">
            <w:pPr>
              <w:autoSpaceDE w:val="0"/>
              <w:autoSpaceDN w:val="0"/>
              <w:adjustRightInd w:val="0"/>
              <w:spacing w:line="276" w:lineRule="auto"/>
              <w:ind w:firstLine="10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- 12 miesięcy na tablet, nie krótsza jednak niż udzielana przez producenta sprzętu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D0682" w14:textId="6A472859" w:rsidR="00F652C4" w:rsidRPr="00C47ABB" w:rsidRDefault="009F36C4" w:rsidP="00C47AB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  <w:r w:rsidR="009D0C6E" w:rsidRPr="00C47ABB">
              <w:rPr>
                <w:rFonts w:asciiTheme="minorHAnsi" w:hAnsiTheme="minorHAnsi" w:cstheme="minorHAnsi"/>
                <w:sz w:val="24"/>
                <w:szCs w:val="24"/>
              </w:rPr>
              <w:t>, podać</w:t>
            </w:r>
          </w:p>
        </w:tc>
        <w:tc>
          <w:tcPr>
            <w:tcW w:w="2977" w:type="dxa"/>
            <w:vAlign w:val="center"/>
          </w:tcPr>
          <w:p w14:paraId="14DFA084" w14:textId="77777777" w:rsidR="00F652C4" w:rsidRPr="00C47ABB" w:rsidRDefault="00F652C4" w:rsidP="00C47AB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F36C4" w:rsidRPr="00C47ABB" w14:paraId="1C85D348" w14:textId="77777777" w:rsidTr="00C47ABB">
        <w:trPr>
          <w:trHeight w:val="340"/>
        </w:trPr>
        <w:tc>
          <w:tcPr>
            <w:tcW w:w="492" w:type="dxa"/>
            <w:vAlign w:val="center"/>
          </w:tcPr>
          <w:p w14:paraId="20911DFF" w14:textId="77777777" w:rsidR="009F36C4" w:rsidRPr="00C47ABB" w:rsidRDefault="009F36C4" w:rsidP="00C47ABB">
            <w:pPr>
              <w:numPr>
                <w:ilvl w:val="0"/>
                <w:numId w:val="3"/>
              </w:numPr>
              <w:spacing w:line="276" w:lineRule="auto"/>
              <w:ind w:left="414" w:hanging="357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E82B6" w14:textId="77777777" w:rsidR="009D0C6E" w:rsidRPr="00C47ABB" w:rsidRDefault="009D0C6E" w:rsidP="00C47ABB">
            <w:pPr>
              <w:autoSpaceDE w:val="0"/>
              <w:autoSpaceDN w:val="0"/>
              <w:adjustRightInd w:val="0"/>
              <w:spacing w:line="276" w:lineRule="auto"/>
              <w:ind w:firstLine="10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W okresie gwarancji przeglądy gwarancyjne zgodnie z zaleceniami producenta.</w:t>
            </w:r>
          </w:p>
          <w:p w14:paraId="074944D5" w14:textId="77777777" w:rsidR="009D0C6E" w:rsidRPr="00C47ABB" w:rsidRDefault="009D0C6E" w:rsidP="00C47ABB">
            <w:pPr>
              <w:autoSpaceDE w:val="0"/>
              <w:autoSpaceDN w:val="0"/>
              <w:adjustRightInd w:val="0"/>
              <w:spacing w:line="276" w:lineRule="auto"/>
              <w:ind w:firstLine="10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Należy podać częstotliwość przeglądów wymaganą przez producenta oferowanego urządzenia.</w:t>
            </w:r>
          </w:p>
          <w:p w14:paraId="7A387F06" w14:textId="75FBCA54" w:rsidR="009F36C4" w:rsidRPr="00C47ABB" w:rsidRDefault="009D0C6E" w:rsidP="00C47ABB">
            <w:pPr>
              <w:autoSpaceDE w:val="0"/>
              <w:autoSpaceDN w:val="0"/>
              <w:adjustRightInd w:val="0"/>
              <w:spacing w:line="276" w:lineRule="auto"/>
              <w:ind w:firstLine="10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Jeżeli przeglądy nie są wymagane przez producenta należy wpisać: „Producent nie wymaga przeglądów okresowych”</w:t>
            </w: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ab/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DFCA4" w14:textId="578DE769" w:rsidR="009F36C4" w:rsidRPr="00C47ABB" w:rsidRDefault="009D0C6E" w:rsidP="00C47AB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</w:rPr>
              <w:t>TAK, podać</w:t>
            </w:r>
          </w:p>
        </w:tc>
        <w:tc>
          <w:tcPr>
            <w:tcW w:w="2977" w:type="dxa"/>
            <w:vAlign w:val="center"/>
          </w:tcPr>
          <w:p w14:paraId="6A821C55" w14:textId="77777777" w:rsidR="009F36C4" w:rsidRPr="00C47ABB" w:rsidRDefault="009F36C4" w:rsidP="00C47AB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A572ADE" w14:textId="77777777" w:rsidR="00BE61FF" w:rsidRPr="00C47ABB" w:rsidRDefault="00BE61FF" w:rsidP="00C47ABB">
      <w:pPr>
        <w:rPr>
          <w:rFonts w:asciiTheme="minorHAnsi" w:hAnsiTheme="minorHAnsi" w:cstheme="minorHAnsi"/>
          <w:b/>
          <w:sz w:val="24"/>
          <w:szCs w:val="24"/>
        </w:rPr>
      </w:pPr>
    </w:p>
    <w:p w14:paraId="74BB721C" w14:textId="0715B22C" w:rsidR="006F39FC" w:rsidRPr="00C47ABB" w:rsidRDefault="006F39FC" w:rsidP="00C47ABB">
      <w:pPr>
        <w:rPr>
          <w:rFonts w:asciiTheme="minorHAnsi" w:hAnsiTheme="minorHAnsi" w:cstheme="minorHAnsi"/>
          <w:b/>
          <w:sz w:val="24"/>
          <w:szCs w:val="24"/>
        </w:rPr>
      </w:pPr>
    </w:p>
    <w:p w14:paraId="5615824C" w14:textId="77777777" w:rsidR="006F39FC" w:rsidRPr="00C47ABB" w:rsidRDefault="006F39FC" w:rsidP="00C47ABB">
      <w:pPr>
        <w:suppressAutoHyphens/>
        <w:spacing w:line="360" w:lineRule="auto"/>
        <w:ind w:left="-709"/>
        <w:rPr>
          <w:rFonts w:asciiTheme="minorHAnsi" w:hAnsiTheme="minorHAnsi" w:cstheme="minorHAnsi"/>
          <w:b/>
          <w:sz w:val="24"/>
          <w:szCs w:val="24"/>
        </w:rPr>
      </w:pPr>
      <w:r w:rsidRPr="00C47ABB">
        <w:rPr>
          <w:rFonts w:asciiTheme="minorHAnsi" w:hAnsiTheme="minorHAnsi" w:cstheme="minorHAnsi"/>
          <w:b/>
          <w:sz w:val="24"/>
          <w:szCs w:val="24"/>
        </w:rPr>
        <w:t xml:space="preserve">SPECYFIKACJA CENOWA </w:t>
      </w:r>
    </w:p>
    <w:tbl>
      <w:tblPr>
        <w:tblW w:w="5816" w:type="pct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7"/>
        <w:gridCol w:w="4041"/>
        <w:gridCol w:w="683"/>
        <w:gridCol w:w="665"/>
        <w:gridCol w:w="1506"/>
        <w:gridCol w:w="1463"/>
        <w:gridCol w:w="815"/>
        <w:gridCol w:w="1449"/>
      </w:tblGrid>
      <w:tr w:rsidR="00EE7DB6" w:rsidRPr="00C47ABB" w14:paraId="45379FE8" w14:textId="77777777" w:rsidTr="008E7A59">
        <w:trPr>
          <w:trHeight w:val="566"/>
        </w:trPr>
        <w:tc>
          <w:tcPr>
            <w:tcW w:w="257" w:type="pct"/>
            <w:shd w:val="clear" w:color="auto" w:fill="DEEAF6" w:themeFill="accent1" w:themeFillTint="33"/>
            <w:vAlign w:val="center"/>
          </w:tcPr>
          <w:p w14:paraId="12348DA1" w14:textId="77777777" w:rsidR="006F39FC" w:rsidRPr="00C47ABB" w:rsidRDefault="006F39FC" w:rsidP="00C47ABB">
            <w:pPr>
              <w:widowControl w:val="0"/>
              <w:tabs>
                <w:tab w:val="left" w:pos="5812"/>
              </w:tabs>
              <w:suppressAutoHyphens/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</w:pPr>
            <w:r w:rsidRPr="00C47ABB"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  <w:t>L.p.</w:t>
            </w:r>
          </w:p>
        </w:tc>
        <w:tc>
          <w:tcPr>
            <w:tcW w:w="1804" w:type="pct"/>
            <w:shd w:val="clear" w:color="auto" w:fill="DEEAF6" w:themeFill="accent1" w:themeFillTint="33"/>
            <w:vAlign w:val="center"/>
          </w:tcPr>
          <w:p w14:paraId="052A222C" w14:textId="77777777" w:rsidR="006F39FC" w:rsidRPr="00C47ABB" w:rsidRDefault="006F39FC" w:rsidP="00C47ABB">
            <w:pPr>
              <w:widowControl w:val="0"/>
              <w:tabs>
                <w:tab w:val="left" w:pos="5812"/>
              </w:tabs>
              <w:suppressAutoHyphens/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</w:pPr>
            <w:r w:rsidRPr="00C47ABB"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  <w:t>Przedmiot zamówienia</w:t>
            </w:r>
          </w:p>
        </w:tc>
        <w:tc>
          <w:tcPr>
            <w:tcW w:w="305" w:type="pct"/>
            <w:shd w:val="clear" w:color="auto" w:fill="DEEAF6" w:themeFill="accent1" w:themeFillTint="33"/>
            <w:vAlign w:val="center"/>
          </w:tcPr>
          <w:p w14:paraId="3C6DACCE" w14:textId="77777777" w:rsidR="006F39FC" w:rsidRPr="00C47ABB" w:rsidRDefault="006F39FC" w:rsidP="00C47ABB">
            <w:pPr>
              <w:widowControl w:val="0"/>
              <w:tabs>
                <w:tab w:val="left" w:pos="5812"/>
              </w:tabs>
              <w:suppressAutoHyphens/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</w:pPr>
            <w:r w:rsidRPr="00C47ABB"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  <w:t>j.m</w:t>
            </w:r>
          </w:p>
        </w:tc>
        <w:tc>
          <w:tcPr>
            <w:tcW w:w="297" w:type="pct"/>
            <w:shd w:val="clear" w:color="auto" w:fill="DEEAF6" w:themeFill="accent1" w:themeFillTint="33"/>
            <w:vAlign w:val="center"/>
          </w:tcPr>
          <w:p w14:paraId="568B24DD" w14:textId="77777777" w:rsidR="006F39FC" w:rsidRPr="00C47ABB" w:rsidRDefault="006F39FC" w:rsidP="00C47ABB">
            <w:pPr>
              <w:widowControl w:val="0"/>
              <w:tabs>
                <w:tab w:val="left" w:pos="5812"/>
              </w:tabs>
              <w:suppressAutoHyphens/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</w:pPr>
            <w:r w:rsidRPr="00C47ABB"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  <w:t>Ilość</w:t>
            </w:r>
          </w:p>
        </w:tc>
        <w:tc>
          <w:tcPr>
            <w:tcW w:w="672" w:type="pct"/>
            <w:shd w:val="clear" w:color="auto" w:fill="DEEAF6" w:themeFill="accent1" w:themeFillTint="33"/>
          </w:tcPr>
          <w:p w14:paraId="33121DCF" w14:textId="77777777" w:rsidR="006F39FC" w:rsidRPr="00C47ABB" w:rsidRDefault="006F39FC" w:rsidP="00C47ABB">
            <w:pPr>
              <w:widowControl w:val="0"/>
              <w:tabs>
                <w:tab w:val="left" w:pos="5812"/>
              </w:tabs>
              <w:suppressAutoHyphens/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</w:pPr>
            <w:r w:rsidRPr="00C47ABB"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  <w:t xml:space="preserve">Cena jednostkowa netto </w:t>
            </w:r>
          </w:p>
        </w:tc>
        <w:tc>
          <w:tcPr>
            <w:tcW w:w="653" w:type="pct"/>
            <w:shd w:val="clear" w:color="auto" w:fill="DEEAF6" w:themeFill="accent1" w:themeFillTint="33"/>
            <w:vAlign w:val="center"/>
          </w:tcPr>
          <w:p w14:paraId="590E5AC6" w14:textId="77777777" w:rsidR="006F39FC" w:rsidRPr="00C47ABB" w:rsidRDefault="006F39FC" w:rsidP="00C47ABB">
            <w:pPr>
              <w:widowControl w:val="0"/>
              <w:tabs>
                <w:tab w:val="left" w:pos="5812"/>
              </w:tabs>
              <w:suppressAutoHyphens/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</w:pPr>
            <w:r w:rsidRPr="00C47ABB"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  <w:t>Wartość netto</w:t>
            </w:r>
          </w:p>
        </w:tc>
        <w:tc>
          <w:tcPr>
            <w:tcW w:w="364" w:type="pct"/>
            <w:shd w:val="clear" w:color="auto" w:fill="DEEAF6" w:themeFill="accent1" w:themeFillTint="33"/>
            <w:vAlign w:val="center"/>
          </w:tcPr>
          <w:p w14:paraId="16BD5033" w14:textId="77777777" w:rsidR="006F39FC" w:rsidRPr="00C47ABB" w:rsidRDefault="006F39FC" w:rsidP="00C47ABB">
            <w:pPr>
              <w:widowControl w:val="0"/>
              <w:tabs>
                <w:tab w:val="left" w:pos="5812"/>
              </w:tabs>
              <w:suppressAutoHyphens/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</w:pPr>
            <w:r w:rsidRPr="00C47ABB"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  <w:t>VAT %</w:t>
            </w:r>
          </w:p>
        </w:tc>
        <w:tc>
          <w:tcPr>
            <w:tcW w:w="647" w:type="pct"/>
            <w:shd w:val="clear" w:color="auto" w:fill="DEEAF6" w:themeFill="accent1" w:themeFillTint="33"/>
            <w:vAlign w:val="center"/>
          </w:tcPr>
          <w:p w14:paraId="77BA6813" w14:textId="77777777" w:rsidR="006F39FC" w:rsidRPr="00C47ABB" w:rsidRDefault="006F39FC" w:rsidP="00C47ABB">
            <w:pPr>
              <w:widowControl w:val="0"/>
              <w:tabs>
                <w:tab w:val="left" w:pos="5812"/>
              </w:tabs>
              <w:suppressAutoHyphens/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</w:pPr>
            <w:r w:rsidRPr="00C47ABB"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  <w:t>Wartość brutto</w:t>
            </w:r>
          </w:p>
        </w:tc>
      </w:tr>
      <w:tr w:rsidR="00EE7DB6" w:rsidRPr="00C47ABB" w14:paraId="793C38B2" w14:textId="77777777" w:rsidTr="008E7A59">
        <w:trPr>
          <w:trHeight w:val="176"/>
        </w:trPr>
        <w:tc>
          <w:tcPr>
            <w:tcW w:w="257" w:type="pct"/>
            <w:vAlign w:val="bottom"/>
          </w:tcPr>
          <w:p w14:paraId="01FE5CA1" w14:textId="77777777" w:rsidR="006F39FC" w:rsidRPr="00C47ABB" w:rsidRDefault="006F39FC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804" w:type="pct"/>
            <w:shd w:val="clear" w:color="auto" w:fill="auto"/>
            <w:vAlign w:val="bottom"/>
          </w:tcPr>
          <w:p w14:paraId="16343BB2" w14:textId="77777777" w:rsidR="006F39FC" w:rsidRPr="00C47ABB" w:rsidRDefault="006F39FC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05" w:type="pct"/>
            <w:shd w:val="clear" w:color="auto" w:fill="auto"/>
            <w:vAlign w:val="bottom"/>
          </w:tcPr>
          <w:p w14:paraId="6CE2DFC6" w14:textId="77777777" w:rsidR="006F39FC" w:rsidRPr="00C47ABB" w:rsidRDefault="006F39FC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" w:type="pct"/>
            <w:shd w:val="clear" w:color="auto" w:fill="auto"/>
            <w:vAlign w:val="bottom"/>
          </w:tcPr>
          <w:p w14:paraId="56AFA40B" w14:textId="77777777" w:rsidR="006F39FC" w:rsidRPr="00C47ABB" w:rsidRDefault="006F39FC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72" w:type="pct"/>
            <w:shd w:val="clear" w:color="auto" w:fill="auto"/>
            <w:vAlign w:val="bottom"/>
          </w:tcPr>
          <w:p w14:paraId="2B35103D" w14:textId="77777777" w:rsidR="006F39FC" w:rsidRPr="00C47ABB" w:rsidRDefault="006F39FC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653" w:type="pct"/>
            <w:shd w:val="clear" w:color="auto" w:fill="auto"/>
            <w:vAlign w:val="bottom"/>
          </w:tcPr>
          <w:p w14:paraId="2DBCD0A0" w14:textId="77777777" w:rsidR="006F39FC" w:rsidRPr="00C47ABB" w:rsidRDefault="006F39FC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6 </w:t>
            </w:r>
          </w:p>
        </w:tc>
        <w:tc>
          <w:tcPr>
            <w:tcW w:w="364" w:type="pct"/>
            <w:shd w:val="clear" w:color="auto" w:fill="auto"/>
            <w:vAlign w:val="bottom"/>
          </w:tcPr>
          <w:p w14:paraId="3F9C4325" w14:textId="77777777" w:rsidR="006F39FC" w:rsidRPr="00C47ABB" w:rsidRDefault="006F39FC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647" w:type="pct"/>
            <w:shd w:val="clear" w:color="auto" w:fill="auto"/>
            <w:vAlign w:val="bottom"/>
          </w:tcPr>
          <w:p w14:paraId="68C8C50B" w14:textId="77777777" w:rsidR="006F39FC" w:rsidRPr="00C47ABB" w:rsidRDefault="006F39FC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8</w:t>
            </w:r>
          </w:p>
        </w:tc>
      </w:tr>
      <w:tr w:rsidR="00EE7DB6" w:rsidRPr="00C47ABB" w14:paraId="13512DB2" w14:textId="77777777" w:rsidTr="008E7A59">
        <w:trPr>
          <w:trHeight w:val="675"/>
        </w:trPr>
        <w:tc>
          <w:tcPr>
            <w:tcW w:w="257" w:type="pct"/>
            <w:tcBorders>
              <w:bottom w:val="single" w:sz="4" w:space="0" w:color="000000"/>
            </w:tcBorders>
            <w:vAlign w:val="center"/>
          </w:tcPr>
          <w:p w14:paraId="1657EE9E" w14:textId="77777777" w:rsidR="006656D8" w:rsidRPr="00C47ABB" w:rsidRDefault="006656D8" w:rsidP="00C47ABB">
            <w:pPr>
              <w:widowControl w:val="0"/>
              <w:tabs>
                <w:tab w:val="left" w:pos="5812"/>
              </w:tabs>
              <w:suppressAutoHyphens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804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669D0E1" w14:textId="55092EEF" w:rsidR="006656D8" w:rsidRPr="00C47ABB" w:rsidRDefault="006656D8" w:rsidP="00C47ABB">
            <w:pPr>
              <w:spacing w:line="259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eastAsia="Calibri" w:hAnsiTheme="minorHAnsi" w:cstheme="minorHAnsi"/>
                <w:sz w:val="24"/>
                <w:szCs w:val="24"/>
              </w:rPr>
              <w:t>Pełnopostaciowy fantom osoby dorosłej do zaawansowanych czynności resuscytacyjnych (ALS)</w:t>
            </w:r>
          </w:p>
        </w:tc>
        <w:tc>
          <w:tcPr>
            <w:tcW w:w="305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47F2B64" w14:textId="77777777" w:rsidR="006656D8" w:rsidRPr="00C47ABB" w:rsidRDefault="006656D8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szt.</w:t>
            </w:r>
          </w:p>
        </w:tc>
        <w:tc>
          <w:tcPr>
            <w:tcW w:w="29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DB08B7E" w14:textId="66379F6A" w:rsidR="006656D8" w:rsidRPr="00C47ABB" w:rsidRDefault="006656D8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78E45DC0" w14:textId="77777777" w:rsidR="006656D8" w:rsidRPr="00C47ABB" w:rsidRDefault="006656D8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653" w:type="pct"/>
            <w:shd w:val="clear" w:color="auto" w:fill="auto"/>
            <w:vAlign w:val="center"/>
          </w:tcPr>
          <w:p w14:paraId="6BED8E0D" w14:textId="77777777" w:rsidR="006656D8" w:rsidRPr="00C47ABB" w:rsidRDefault="006656D8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14:paraId="136F79F1" w14:textId="77777777" w:rsidR="006656D8" w:rsidRPr="00C47ABB" w:rsidRDefault="006656D8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647" w:type="pct"/>
            <w:shd w:val="clear" w:color="auto" w:fill="auto"/>
            <w:vAlign w:val="center"/>
          </w:tcPr>
          <w:p w14:paraId="36A5D7B6" w14:textId="77777777" w:rsidR="006656D8" w:rsidRPr="00C47ABB" w:rsidRDefault="006656D8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</w:tr>
      <w:tr w:rsidR="00EE7DB6" w:rsidRPr="00C47ABB" w14:paraId="52B9BD01" w14:textId="77777777" w:rsidTr="008E7A59">
        <w:trPr>
          <w:trHeight w:val="571"/>
        </w:trPr>
        <w:tc>
          <w:tcPr>
            <w:tcW w:w="257" w:type="pct"/>
            <w:tcBorders>
              <w:bottom w:val="single" w:sz="4" w:space="0" w:color="000000"/>
            </w:tcBorders>
            <w:vAlign w:val="center"/>
          </w:tcPr>
          <w:p w14:paraId="2C52D191" w14:textId="77777777" w:rsidR="006656D8" w:rsidRPr="00C47ABB" w:rsidRDefault="006656D8" w:rsidP="00C47ABB">
            <w:pPr>
              <w:widowControl w:val="0"/>
              <w:tabs>
                <w:tab w:val="left" w:pos="5812"/>
              </w:tabs>
              <w:suppressAutoHyphens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E8198" w14:textId="3FD39436" w:rsidR="006656D8" w:rsidRPr="00C47ABB" w:rsidRDefault="006656D8" w:rsidP="00C47ABB">
            <w:pPr>
              <w:spacing w:line="259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eastAsia="Calibri" w:hAnsiTheme="minorHAnsi" w:cstheme="minorHAnsi"/>
                <w:sz w:val="24"/>
                <w:szCs w:val="24"/>
              </w:rPr>
              <w:t>Fantom niemowlęcy do treningu resuscytacji krążeniowo-oddechowej</w:t>
            </w:r>
          </w:p>
        </w:tc>
        <w:tc>
          <w:tcPr>
            <w:tcW w:w="305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8FE567E" w14:textId="37ECFE3E" w:rsidR="006656D8" w:rsidRPr="00C47ABB" w:rsidRDefault="006656D8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szt.</w:t>
            </w:r>
          </w:p>
        </w:tc>
        <w:tc>
          <w:tcPr>
            <w:tcW w:w="29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0491B68" w14:textId="3060D2E1" w:rsidR="006656D8" w:rsidRPr="00C47ABB" w:rsidRDefault="006656D8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FAD41C5" w14:textId="77777777" w:rsidR="006656D8" w:rsidRPr="00C47ABB" w:rsidRDefault="006656D8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653" w:type="pct"/>
            <w:shd w:val="clear" w:color="auto" w:fill="auto"/>
            <w:vAlign w:val="center"/>
          </w:tcPr>
          <w:p w14:paraId="54C0E600" w14:textId="77777777" w:rsidR="006656D8" w:rsidRPr="00C47ABB" w:rsidRDefault="006656D8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14:paraId="07447A20" w14:textId="77777777" w:rsidR="006656D8" w:rsidRPr="00C47ABB" w:rsidRDefault="006656D8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647" w:type="pct"/>
            <w:shd w:val="clear" w:color="auto" w:fill="auto"/>
            <w:vAlign w:val="center"/>
          </w:tcPr>
          <w:p w14:paraId="690DD538" w14:textId="77777777" w:rsidR="006656D8" w:rsidRPr="00C47ABB" w:rsidRDefault="006656D8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</w:tr>
      <w:tr w:rsidR="00EE7DB6" w:rsidRPr="00C47ABB" w14:paraId="2ABCF77C" w14:textId="77777777" w:rsidTr="008E7A59">
        <w:trPr>
          <w:trHeight w:val="551"/>
        </w:trPr>
        <w:tc>
          <w:tcPr>
            <w:tcW w:w="257" w:type="pct"/>
            <w:tcBorders>
              <w:bottom w:val="single" w:sz="4" w:space="0" w:color="000000"/>
            </w:tcBorders>
            <w:vAlign w:val="center"/>
          </w:tcPr>
          <w:p w14:paraId="3A94AC46" w14:textId="77777777" w:rsidR="006656D8" w:rsidRPr="00C47ABB" w:rsidRDefault="006656D8" w:rsidP="00C47ABB">
            <w:pPr>
              <w:widowControl w:val="0"/>
              <w:tabs>
                <w:tab w:val="left" w:pos="5812"/>
              </w:tabs>
              <w:suppressAutoHyphens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A1DC42" w14:textId="513FED1E" w:rsidR="006656D8" w:rsidRPr="00C47ABB" w:rsidRDefault="006656D8" w:rsidP="00C47ABB">
            <w:pPr>
              <w:spacing w:line="259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C47ABB">
              <w:rPr>
                <w:rFonts w:asciiTheme="minorHAnsi" w:eastAsia="Calibri" w:hAnsiTheme="minorHAnsi" w:cstheme="minorHAnsi"/>
                <w:sz w:val="24"/>
                <w:szCs w:val="24"/>
              </w:rPr>
              <w:t>Tablet</w:t>
            </w:r>
          </w:p>
        </w:tc>
        <w:tc>
          <w:tcPr>
            <w:tcW w:w="305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08BC039" w14:textId="1B70E1FB" w:rsidR="006656D8" w:rsidRPr="00C47ABB" w:rsidRDefault="006656D8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szt.</w:t>
            </w:r>
          </w:p>
        </w:tc>
        <w:tc>
          <w:tcPr>
            <w:tcW w:w="29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C5A0215" w14:textId="05FF3858" w:rsidR="006656D8" w:rsidRPr="00C47ABB" w:rsidRDefault="006656D8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740E9C05" w14:textId="77777777" w:rsidR="006656D8" w:rsidRPr="00C47ABB" w:rsidRDefault="006656D8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653" w:type="pct"/>
            <w:shd w:val="clear" w:color="auto" w:fill="auto"/>
            <w:vAlign w:val="center"/>
          </w:tcPr>
          <w:p w14:paraId="6F846097" w14:textId="77777777" w:rsidR="006656D8" w:rsidRPr="00C47ABB" w:rsidRDefault="006656D8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14:paraId="447A7153" w14:textId="77777777" w:rsidR="006656D8" w:rsidRPr="00C47ABB" w:rsidRDefault="006656D8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647" w:type="pct"/>
            <w:shd w:val="clear" w:color="auto" w:fill="auto"/>
            <w:vAlign w:val="center"/>
          </w:tcPr>
          <w:p w14:paraId="285A495B" w14:textId="77777777" w:rsidR="006656D8" w:rsidRPr="00C47ABB" w:rsidRDefault="006656D8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</w:tr>
      <w:tr w:rsidR="00EE7DB6" w:rsidRPr="00C47ABB" w14:paraId="6B6EA994" w14:textId="77777777" w:rsidTr="008E7A59">
        <w:tc>
          <w:tcPr>
            <w:tcW w:w="257" w:type="pct"/>
            <w:tcBorders>
              <w:left w:val="nil"/>
              <w:bottom w:val="nil"/>
              <w:right w:val="nil"/>
            </w:tcBorders>
            <w:vAlign w:val="center"/>
          </w:tcPr>
          <w:p w14:paraId="09B9D07A" w14:textId="77777777" w:rsidR="00707D13" w:rsidRPr="00C47ABB" w:rsidRDefault="00707D13" w:rsidP="00C47ABB">
            <w:pPr>
              <w:widowControl w:val="0"/>
              <w:tabs>
                <w:tab w:val="left" w:pos="5812"/>
              </w:tabs>
              <w:suppressAutoHyphens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180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7F916B" w14:textId="77777777" w:rsidR="00707D13" w:rsidRPr="00C47ABB" w:rsidRDefault="00707D13" w:rsidP="00C47ABB">
            <w:pPr>
              <w:widowControl w:val="0"/>
              <w:tabs>
                <w:tab w:val="left" w:pos="5812"/>
              </w:tabs>
              <w:suppressAutoHyphens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305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A7916" w14:textId="77777777" w:rsidR="00707D13" w:rsidRPr="00C47ABB" w:rsidRDefault="00707D13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297" w:type="pct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7403F1D8" w14:textId="77777777" w:rsidR="00707D13" w:rsidRPr="00C47ABB" w:rsidRDefault="00707D13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5661D5CA" w14:textId="77777777" w:rsidR="00707D13" w:rsidRPr="00C47ABB" w:rsidRDefault="00707D13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C47ABB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SUMA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02539D00" w14:textId="77777777" w:rsidR="00707D13" w:rsidRPr="00C47ABB" w:rsidRDefault="00707D13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14:paraId="5CBAAAB7" w14:textId="77777777" w:rsidR="00707D13" w:rsidRPr="00C47ABB" w:rsidRDefault="00707D13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647" w:type="pct"/>
            <w:shd w:val="clear" w:color="auto" w:fill="auto"/>
            <w:vAlign w:val="center"/>
          </w:tcPr>
          <w:p w14:paraId="003424A6" w14:textId="77777777" w:rsidR="00707D13" w:rsidRPr="00C47ABB" w:rsidRDefault="00707D13" w:rsidP="00C47ABB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</w:tr>
    </w:tbl>
    <w:p w14:paraId="0F6C723B" w14:textId="77777777" w:rsidR="006F39FC" w:rsidRPr="00C47ABB" w:rsidRDefault="006F39FC" w:rsidP="00C47ABB">
      <w:pPr>
        <w:suppressAutoHyphens/>
        <w:spacing w:line="360" w:lineRule="auto"/>
        <w:rPr>
          <w:rFonts w:asciiTheme="minorHAnsi" w:hAnsiTheme="minorHAnsi" w:cstheme="minorHAnsi"/>
          <w:bCs/>
          <w:sz w:val="24"/>
          <w:szCs w:val="24"/>
        </w:rPr>
      </w:pPr>
    </w:p>
    <w:p w14:paraId="4E66ECAB" w14:textId="77777777" w:rsidR="006F39FC" w:rsidRPr="00C47ABB" w:rsidRDefault="006F39FC" w:rsidP="00C47ABB">
      <w:pPr>
        <w:suppressAutoHyphens/>
        <w:spacing w:line="360" w:lineRule="auto"/>
        <w:rPr>
          <w:rFonts w:asciiTheme="minorHAnsi" w:hAnsiTheme="minorHAnsi" w:cstheme="minorHAnsi"/>
          <w:bCs/>
          <w:sz w:val="24"/>
          <w:szCs w:val="24"/>
        </w:rPr>
      </w:pPr>
    </w:p>
    <w:p w14:paraId="31ECC8A9" w14:textId="6CCC7F34" w:rsidR="007E53DE" w:rsidRPr="00C47ABB" w:rsidRDefault="007E53DE" w:rsidP="00C47ABB">
      <w:pPr>
        <w:rPr>
          <w:rFonts w:asciiTheme="minorHAnsi" w:hAnsiTheme="minorHAnsi" w:cstheme="minorHAnsi"/>
          <w:b/>
          <w:sz w:val="24"/>
          <w:szCs w:val="24"/>
        </w:rPr>
      </w:pPr>
    </w:p>
    <w:sectPr w:rsidR="007E53DE" w:rsidRPr="00C47ABB" w:rsidSect="00DB4589">
      <w:headerReference w:type="default" r:id="rId8"/>
      <w:footerReference w:type="default" r:id="rId9"/>
      <w:pgSz w:w="11906" w:h="16838" w:code="9"/>
      <w:pgMar w:top="851" w:right="1134" w:bottom="1560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DF2A6B" w14:textId="77777777" w:rsidR="00273AB8" w:rsidRDefault="00273AB8" w:rsidP="00846BCA">
      <w:r>
        <w:separator/>
      </w:r>
    </w:p>
  </w:endnote>
  <w:endnote w:type="continuationSeparator" w:id="0">
    <w:p w14:paraId="5569A2F0" w14:textId="77777777" w:rsidR="00273AB8" w:rsidRDefault="00273AB8" w:rsidP="00846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</w:rPr>
      <w:id w:val="-540665182"/>
      <w:docPartObj>
        <w:docPartGallery w:val="Page Numbers (Bottom of Page)"/>
        <w:docPartUnique/>
      </w:docPartObj>
    </w:sdtPr>
    <w:sdtEndPr/>
    <w:sdtContent>
      <w:p w14:paraId="114930F1" w14:textId="481EA800" w:rsidR="003E7C41" w:rsidRPr="003E7C41" w:rsidRDefault="003E7C41">
        <w:pPr>
          <w:pStyle w:val="Stopka"/>
          <w:jc w:val="center"/>
          <w:rPr>
            <w:sz w:val="16"/>
          </w:rPr>
        </w:pPr>
        <w:r w:rsidRPr="003E7C41">
          <w:rPr>
            <w:sz w:val="16"/>
          </w:rPr>
          <w:fldChar w:fldCharType="begin"/>
        </w:r>
        <w:r w:rsidRPr="003E7C41">
          <w:rPr>
            <w:sz w:val="16"/>
          </w:rPr>
          <w:instrText>PAGE   \* MERGEFORMAT</w:instrText>
        </w:r>
        <w:r w:rsidRPr="003E7C41">
          <w:rPr>
            <w:sz w:val="16"/>
          </w:rPr>
          <w:fldChar w:fldCharType="separate"/>
        </w:r>
        <w:r w:rsidR="0048205A">
          <w:rPr>
            <w:noProof/>
            <w:sz w:val="16"/>
          </w:rPr>
          <w:t>3</w:t>
        </w:r>
        <w:r w:rsidRPr="003E7C41">
          <w:rPr>
            <w:sz w:val="16"/>
          </w:rPr>
          <w:fldChar w:fldCharType="end"/>
        </w:r>
      </w:p>
    </w:sdtContent>
  </w:sdt>
  <w:p w14:paraId="160C8924" w14:textId="77777777" w:rsidR="00846BCA" w:rsidRDefault="00846B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562F48" w14:textId="77777777" w:rsidR="00273AB8" w:rsidRDefault="00273AB8" w:rsidP="00846BCA">
      <w:r>
        <w:separator/>
      </w:r>
    </w:p>
  </w:footnote>
  <w:footnote w:type="continuationSeparator" w:id="0">
    <w:p w14:paraId="73DF66AD" w14:textId="77777777" w:rsidR="00273AB8" w:rsidRDefault="00273AB8" w:rsidP="00846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98614F" w14:textId="6E3DFDBC" w:rsidR="00846BCA" w:rsidRDefault="00846BCA">
    <w:pPr>
      <w:pStyle w:val="Nagwek"/>
    </w:pPr>
  </w:p>
  <w:p w14:paraId="66DA0FEE" w14:textId="77777777" w:rsidR="00846BCA" w:rsidRDefault="00846B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74FEF"/>
    <w:multiLevelType w:val="hybridMultilevel"/>
    <w:tmpl w:val="F836E3FA"/>
    <w:lvl w:ilvl="0" w:tplc="996650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AF50B1"/>
    <w:multiLevelType w:val="hybridMultilevel"/>
    <w:tmpl w:val="3C40CCBE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684DD9"/>
    <w:multiLevelType w:val="hybridMultilevel"/>
    <w:tmpl w:val="8A9057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12EC4"/>
    <w:multiLevelType w:val="hybridMultilevel"/>
    <w:tmpl w:val="3C40CCB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2737A"/>
    <w:multiLevelType w:val="hybridMultilevel"/>
    <w:tmpl w:val="067AD438"/>
    <w:lvl w:ilvl="0" w:tplc="3DA43FC6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B8455E"/>
    <w:multiLevelType w:val="hybridMultilevel"/>
    <w:tmpl w:val="4A422F44"/>
    <w:lvl w:ilvl="0" w:tplc="9642C57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AD71A1"/>
    <w:multiLevelType w:val="hybridMultilevel"/>
    <w:tmpl w:val="1968F5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2B5A0A"/>
    <w:multiLevelType w:val="hybridMultilevel"/>
    <w:tmpl w:val="31AAC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F5028B"/>
    <w:multiLevelType w:val="hybridMultilevel"/>
    <w:tmpl w:val="0972BF90"/>
    <w:lvl w:ilvl="0" w:tplc="858A6052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5F3EC0"/>
    <w:multiLevelType w:val="hybridMultilevel"/>
    <w:tmpl w:val="1FD818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BD779A"/>
    <w:multiLevelType w:val="hybridMultilevel"/>
    <w:tmpl w:val="1D8CF6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4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0"/>
  </w:num>
  <w:num w:numId="8">
    <w:abstractNumId w:val="5"/>
  </w:num>
  <w:num w:numId="9">
    <w:abstractNumId w:val="2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BCA"/>
    <w:rsid w:val="00013EA2"/>
    <w:rsid w:val="000160D0"/>
    <w:rsid w:val="00017DFE"/>
    <w:rsid w:val="00041EA2"/>
    <w:rsid w:val="000435B7"/>
    <w:rsid w:val="000542BE"/>
    <w:rsid w:val="000543FC"/>
    <w:rsid w:val="00064A3A"/>
    <w:rsid w:val="0008610B"/>
    <w:rsid w:val="000C114C"/>
    <w:rsid w:val="000C3DB0"/>
    <w:rsid w:val="000E33BA"/>
    <w:rsid w:val="000E55A3"/>
    <w:rsid w:val="000E5A2F"/>
    <w:rsid w:val="00112871"/>
    <w:rsid w:val="001177E6"/>
    <w:rsid w:val="0013577B"/>
    <w:rsid w:val="001427A6"/>
    <w:rsid w:val="0015498A"/>
    <w:rsid w:val="00155AB6"/>
    <w:rsid w:val="00155DD9"/>
    <w:rsid w:val="001665BC"/>
    <w:rsid w:val="001921E3"/>
    <w:rsid w:val="00193AFB"/>
    <w:rsid w:val="00196E48"/>
    <w:rsid w:val="001A25FC"/>
    <w:rsid w:val="001C10D4"/>
    <w:rsid w:val="001C70BF"/>
    <w:rsid w:val="001D47C9"/>
    <w:rsid w:val="001E0CE5"/>
    <w:rsid w:val="001E167E"/>
    <w:rsid w:val="001F08D5"/>
    <w:rsid w:val="001F1C07"/>
    <w:rsid w:val="00202207"/>
    <w:rsid w:val="00206996"/>
    <w:rsid w:val="00206E19"/>
    <w:rsid w:val="00241981"/>
    <w:rsid w:val="0024555F"/>
    <w:rsid w:val="00250444"/>
    <w:rsid w:val="002551F5"/>
    <w:rsid w:val="0025588B"/>
    <w:rsid w:val="00273AB8"/>
    <w:rsid w:val="0027437C"/>
    <w:rsid w:val="00277695"/>
    <w:rsid w:val="0029625A"/>
    <w:rsid w:val="00296DB5"/>
    <w:rsid w:val="002A79D0"/>
    <w:rsid w:val="002B6758"/>
    <w:rsid w:val="002B6C1D"/>
    <w:rsid w:val="002D443D"/>
    <w:rsid w:val="002D4C5B"/>
    <w:rsid w:val="002D6EBF"/>
    <w:rsid w:val="002E10A2"/>
    <w:rsid w:val="002F7A14"/>
    <w:rsid w:val="00300799"/>
    <w:rsid w:val="00316667"/>
    <w:rsid w:val="00331909"/>
    <w:rsid w:val="00351E0F"/>
    <w:rsid w:val="00381007"/>
    <w:rsid w:val="003813F3"/>
    <w:rsid w:val="003A459A"/>
    <w:rsid w:val="003B7294"/>
    <w:rsid w:val="003C25F1"/>
    <w:rsid w:val="003D03FC"/>
    <w:rsid w:val="003D6E68"/>
    <w:rsid w:val="003E7C41"/>
    <w:rsid w:val="00425BB5"/>
    <w:rsid w:val="00427A95"/>
    <w:rsid w:val="004377A4"/>
    <w:rsid w:val="00466A51"/>
    <w:rsid w:val="00476A40"/>
    <w:rsid w:val="0048205A"/>
    <w:rsid w:val="0048502E"/>
    <w:rsid w:val="00490E31"/>
    <w:rsid w:val="004B6239"/>
    <w:rsid w:val="004D3970"/>
    <w:rsid w:val="00513E3F"/>
    <w:rsid w:val="00522C29"/>
    <w:rsid w:val="00527D3D"/>
    <w:rsid w:val="00527F63"/>
    <w:rsid w:val="0053391A"/>
    <w:rsid w:val="005362D2"/>
    <w:rsid w:val="005429F0"/>
    <w:rsid w:val="00552DE0"/>
    <w:rsid w:val="00556AB2"/>
    <w:rsid w:val="005576BC"/>
    <w:rsid w:val="005578E2"/>
    <w:rsid w:val="00566026"/>
    <w:rsid w:val="00572DA3"/>
    <w:rsid w:val="0058245F"/>
    <w:rsid w:val="00586914"/>
    <w:rsid w:val="0058781A"/>
    <w:rsid w:val="005938A9"/>
    <w:rsid w:val="005B0431"/>
    <w:rsid w:val="005B553F"/>
    <w:rsid w:val="005C0CE9"/>
    <w:rsid w:val="005E0B84"/>
    <w:rsid w:val="005F033E"/>
    <w:rsid w:val="0062700D"/>
    <w:rsid w:val="00632E12"/>
    <w:rsid w:val="00633262"/>
    <w:rsid w:val="00641649"/>
    <w:rsid w:val="00654600"/>
    <w:rsid w:val="0066215A"/>
    <w:rsid w:val="006656D8"/>
    <w:rsid w:val="00671271"/>
    <w:rsid w:val="006863F2"/>
    <w:rsid w:val="00695BE5"/>
    <w:rsid w:val="006A01EB"/>
    <w:rsid w:val="006B43D5"/>
    <w:rsid w:val="006C5D3F"/>
    <w:rsid w:val="006F2682"/>
    <w:rsid w:val="006F39FC"/>
    <w:rsid w:val="00703C96"/>
    <w:rsid w:val="00707D13"/>
    <w:rsid w:val="00710D14"/>
    <w:rsid w:val="007338BA"/>
    <w:rsid w:val="00751969"/>
    <w:rsid w:val="00752D31"/>
    <w:rsid w:val="00772C16"/>
    <w:rsid w:val="00773634"/>
    <w:rsid w:val="0078040F"/>
    <w:rsid w:val="007828E3"/>
    <w:rsid w:val="00786A47"/>
    <w:rsid w:val="007A6B69"/>
    <w:rsid w:val="007C17E0"/>
    <w:rsid w:val="007E53DE"/>
    <w:rsid w:val="007E6711"/>
    <w:rsid w:val="007F00B4"/>
    <w:rsid w:val="007F4827"/>
    <w:rsid w:val="008142A0"/>
    <w:rsid w:val="00822BE0"/>
    <w:rsid w:val="00825621"/>
    <w:rsid w:val="00833392"/>
    <w:rsid w:val="00833A22"/>
    <w:rsid w:val="00846B80"/>
    <w:rsid w:val="00846BCA"/>
    <w:rsid w:val="00850D13"/>
    <w:rsid w:val="00851DCC"/>
    <w:rsid w:val="00857577"/>
    <w:rsid w:val="00876E85"/>
    <w:rsid w:val="00882F4D"/>
    <w:rsid w:val="00890587"/>
    <w:rsid w:val="00893CF1"/>
    <w:rsid w:val="008A4983"/>
    <w:rsid w:val="008B4A75"/>
    <w:rsid w:val="008C217C"/>
    <w:rsid w:val="008C22E1"/>
    <w:rsid w:val="008C7E6D"/>
    <w:rsid w:val="008E0D37"/>
    <w:rsid w:val="008E7A59"/>
    <w:rsid w:val="00904208"/>
    <w:rsid w:val="009210A6"/>
    <w:rsid w:val="00922C81"/>
    <w:rsid w:val="009432F6"/>
    <w:rsid w:val="00982919"/>
    <w:rsid w:val="00997D56"/>
    <w:rsid w:val="009A16DF"/>
    <w:rsid w:val="009B3E94"/>
    <w:rsid w:val="009B65CC"/>
    <w:rsid w:val="009D0C6E"/>
    <w:rsid w:val="009D14B3"/>
    <w:rsid w:val="009F36C4"/>
    <w:rsid w:val="009F4A8E"/>
    <w:rsid w:val="009F6328"/>
    <w:rsid w:val="00A15000"/>
    <w:rsid w:val="00A374FE"/>
    <w:rsid w:val="00A43DDF"/>
    <w:rsid w:val="00A47E61"/>
    <w:rsid w:val="00A6297C"/>
    <w:rsid w:val="00A67C50"/>
    <w:rsid w:val="00A702ED"/>
    <w:rsid w:val="00A763D8"/>
    <w:rsid w:val="00AA12A0"/>
    <w:rsid w:val="00AB0E38"/>
    <w:rsid w:val="00AE07F3"/>
    <w:rsid w:val="00AF74A2"/>
    <w:rsid w:val="00B479D6"/>
    <w:rsid w:val="00B51EED"/>
    <w:rsid w:val="00B924A7"/>
    <w:rsid w:val="00B9506E"/>
    <w:rsid w:val="00BB2B38"/>
    <w:rsid w:val="00BC605F"/>
    <w:rsid w:val="00BD12D0"/>
    <w:rsid w:val="00BD2DB8"/>
    <w:rsid w:val="00BD5DFE"/>
    <w:rsid w:val="00BE61FF"/>
    <w:rsid w:val="00BF3955"/>
    <w:rsid w:val="00BF4A03"/>
    <w:rsid w:val="00C04235"/>
    <w:rsid w:val="00C059D8"/>
    <w:rsid w:val="00C20750"/>
    <w:rsid w:val="00C40575"/>
    <w:rsid w:val="00C47ABB"/>
    <w:rsid w:val="00C63451"/>
    <w:rsid w:val="00C70604"/>
    <w:rsid w:val="00C85A5C"/>
    <w:rsid w:val="00CC4686"/>
    <w:rsid w:val="00CE537D"/>
    <w:rsid w:val="00CF28EE"/>
    <w:rsid w:val="00D161C5"/>
    <w:rsid w:val="00D36B53"/>
    <w:rsid w:val="00D41C1A"/>
    <w:rsid w:val="00D562CD"/>
    <w:rsid w:val="00D6476D"/>
    <w:rsid w:val="00D710E3"/>
    <w:rsid w:val="00DB2329"/>
    <w:rsid w:val="00DB4589"/>
    <w:rsid w:val="00DB7359"/>
    <w:rsid w:val="00DC7D65"/>
    <w:rsid w:val="00DD3ACC"/>
    <w:rsid w:val="00DD6C86"/>
    <w:rsid w:val="00DE0D7B"/>
    <w:rsid w:val="00DF4A87"/>
    <w:rsid w:val="00E11046"/>
    <w:rsid w:val="00E23AEA"/>
    <w:rsid w:val="00E30DE1"/>
    <w:rsid w:val="00E43BF2"/>
    <w:rsid w:val="00E76A47"/>
    <w:rsid w:val="00EA5A0E"/>
    <w:rsid w:val="00EC1071"/>
    <w:rsid w:val="00EE38F4"/>
    <w:rsid w:val="00EE49A8"/>
    <w:rsid w:val="00EE7DB6"/>
    <w:rsid w:val="00EF0BED"/>
    <w:rsid w:val="00EF61E5"/>
    <w:rsid w:val="00F16D7B"/>
    <w:rsid w:val="00F227BC"/>
    <w:rsid w:val="00F316C7"/>
    <w:rsid w:val="00F35731"/>
    <w:rsid w:val="00F40EBE"/>
    <w:rsid w:val="00F441DD"/>
    <w:rsid w:val="00F53FAD"/>
    <w:rsid w:val="00F62466"/>
    <w:rsid w:val="00F652C4"/>
    <w:rsid w:val="00F65BE7"/>
    <w:rsid w:val="00F72291"/>
    <w:rsid w:val="00F801BA"/>
    <w:rsid w:val="00F93A57"/>
    <w:rsid w:val="00FC5D39"/>
    <w:rsid w:val="00FE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E5BFA8"/>
  <w15:chartTrackingRefBased/>
  <w15:docId w15:val="{26631F2E-1A49-4248-BCCE-986886826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49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6B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6BCA"/>
  </w:style>
  <w:style w:type="paragraph" w:styleId="Stopka">
    <w:name w:val="footer"/>
    <w:basedOn w:val="Normalny"/>
    <w:link w:val="StopkaZnak"/>
    <w:uiPriority w:val="99"/>
    <w:unhideWhenUsed/>
    <w:rsid w:val="00846B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46BCA"/>
  </w:style>
  <w:style w:type="paragraph" w:styleId="Tekstdymka">
    <w:name w:val="Balloon Text"/>
    <w:basedOn w:val="Normalny"/>
    <w:link w:val="TekstdymkaZnak"/>
    <w:uiPriority w:val="99"/>
    <w:semiHidden/>
    <w:unhideWhenUsed/>
    <w:rsid w:val="000C3D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3DB0"/>
    <w:rPr>
      <w:rFonts w:ascii="Segoe UI" w:hAnsi="Segoe UI" w:cs="Segoe UI"/>
      <w:sz w:val="18"/>
      <w:szCs w:val="18"/>
    </w:rPr>
  </w:style>
  <w:style w:type="paragraph" w:customStyle="1" w:styleId="ZnakZnak">
    <w:name w:val="Znak Znak"/>
    <w:basedOn w:val="Normalny"/>
    <w:rsid w:val="00641649"/>
    <w:rPr>
      <w:sz w:val="24"/>
      <w:szCs w:val="24"/>
    </w:rPr>
  </w:style>
  <w:style w:type="paragraph" w:customStyle="1" w:styleId="Default">
    <w:name w:val="Default"/>
    <w:rsid w:val="003B72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62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9625A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625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62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625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362D2"/>
    <w:pPr>
      <w:ind w:left="720"/>
      <w:contextualSpacing/>
    </w:pPr>
  </w:style>
  <w:style w:type="paragraph" w:customStyle="1" w:styleId="ZnakZnak0">
    <w:name w:val="Znak Znak"/>
    <w:basedOn w:val="Normalny"/>
    <w:rsid w:val="005C0CE9"/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8142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5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0D1FD-7A99-4F6A-AEFF-B81674D5A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630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Mitrus</dc:creator>
  <cp:keywords/>
  <dc:description/>
  <cp:lastModifiedBy>Ewa Stelmach</cp:lastModifiedBy>
  <cp:revision>2</cp:revision>
  <cp:lastPrinted>2026-10-15T10:27:00Z</cp:lastPrinted>
  <dcterms:created xsi:type="dcterms:W3CDTF">2026-10-15T11:04:00Z</dcterms:created>
  <dcterms:modified xsi:type="dcterms:W3CDTF">2026-10-15T11:04:00Z</dcterms:modified>
</cp:coreProperties>
</file>