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52E" w:rsidRDefault="0056352E" w:rsidP="0056352E">
      <w:pPr>
        <w:spacing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  <w:bookmarkStart w:id="0" w:name="_GoBack"/>
      <w:bookmarkEnd w:id="0"/>
      <w:r>
        <w:rPr>
          <w:rFonts w:eastAsia="Times New Roman" w:cstheme="minorHAnsi"/>
          <w:b/>
          <w:sz w:val="24"/>
          <w:szCs w:val="24"/>
          <w:lang w:eastAsia="pl-PL"/>
        </w:rPr>
        <w:t xml:space="preserve">OPIS PRZEDMIOTU ZAMÓWIENIA </w:t>
      </w:r>
    </w:p>
    <w:p w:rsidR="00B45CD3" w:rsidRDefault="00B45CD3" w:rsidP="0056352E">
      <w:pPr>
        <w:spacing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B45CD3" w:rsidRDefault="00B45CD3" w:rsidP="0056352E">
      <w:pPr>
        <w:spacing w:after="0" w:line="360" w:lineRule="auto"/>
        <w:rPr>
          <w:rFonts w:cstheme="minorHAnsi"/>
          <w:b/>
          <w:sz w:val="24"/>
          <w:szCs w:val="24"/>
        </w:rPr>
      </w:pPr>
      <w:r w:rsidRPr="00897320">
        <w:rPr>
          <w:rFonts w:cstheme="minorHAnsi"/>
          <w:b/>
          <w:sz w:val="24"/>
          <w:szCs w:val="24"/>
        </w:rPr>
        <w:t xml:space="preserve">dot. </w:t>
      </w:r>
      <w:r>
        <w:rPr>
          <w:rFonts w:cstheme="minorHAnsi"/>
          <w:b/>
          <w:sz w:val="24"/>
          <w:szCs w:val="24"/>
        </w:rPr>
        <w:t xml:space="preserve">usługi cateringowej  </w:t>
      </w:r>
      <w:r w:rsidRPr="00897320">
        <w:rPr>
          <w:rFonts w:cstheme="minorHAnsi"/>
          <w:b/>
          <w:sz w:val="24"/>
          <w:szCs w:val="24"/>
        </w:rPr>
        <w:t>dla 300 osób</w:t>
      </w:r>
      <w:r>
        <w:rPr>
          <w:rFonts w:cstheme="minorHAnsi"/>
          <w:b/>
          <w:sz w:val="24"/>
          <w:szCs w:val="24"/>
        </w:rPr>
        <w:t xml:space="preserve"> (z możliwością zmniejszenia do 20 % ilości osób)</w:t>
      </w:r>
      <w:r w:rsidRPr="00897320">
        <w:rPr>
          <w:rFonts w:cstheme="minorHAnsi"/>
          <w:b/>
          <w:sz w:val="24"/>
          <w:szCs w:val="24"/>
        </w:rPr>
        <w:t xml:space="preserve"> podczas Gliwickich Spotkań Naukowych w dniu 19.11.2026 r.</w:t>
      </w:r>
      <w:r w:rsidRPr="00897320">
        <w:rPr>
          <w:rFonts w:cstheme="minorHAnsi"/>
          <w:sz w:val="24"/>
          <w:szCs w:val="24"/>
        </w:rPr>
        <w:t xml:space="preserve">  </w:t>
      </w:r>
      <w:r w:rsidR="0056352E" w:rsidRPr="0011265F">
        <w:rPr>
          <w:rFonts w:cstheme="minorHAnsi"/>
          <w:b/>
          <w:sz w:val="24"/>
          <w:szCs w:val="24"/>
        </w:rPr>
        <w:t>dla Centrum Badań Translacyjnych</w:t>
      </w:r>
      <w:r>
        <w:rPr>
          <w:rFonts w:cstheme="minorHAnsi"/>
          <w:b/>
          <w:sz w:val="24"/>
          <w:szCs w:val="24"/>
        </w:rPr>
        <w:t xml:space="preserve"> </w:t>
      </w:r>
      <w:r w:rsidR="0056352E" w:rsidRPr="0011265F">
        <w:rPr>
          <w:rFonts w:cstheme="minorHAnsi"/>
          <w:b/>
          <w:sz w:val="24"/>
          <w:szCs w:val="24"/>
        </w:rPr>
        <w:t>i Biologii Molekularnej Nowotworów - Narodowego Instytutu Onkologii</w:t>
      </w:r>
      <w:r>
        <w:rPr>
          <w:rFonts w:cstheme="minorHAnsi"/>
          <w:b/>
          <w:sz w:val="24"/>
          <w:szCs w:val="24"/>
        </w:rPr>
        <w:br/>
      </w:r>
      <w:r w:rsidR="0056352E" w:rsidRPr="0011265F">
        <w:rPr>
          <w:rFonts w:cstheme="minorHAnsi"/>
          <w:b/>
          <w:sz w:val="24"/>
          <w:szCs w:val="24"/>
        </w:rPr>
        <w:t>im. Marii Skłodowskiej – Curie - Państwowego Instytutu Badawczego Oddział w Gliwicach</w:t>
      </w:r>
      <w:r w:rsidR="0056352E">
        <w:rPr>
          <w:rFonts w:cstheme="minorHAnsi"/>
          <w:b/>
          <w:sz w:val="24"/>
          <w:szCs w:val="24"/>
        </w:rPr>
        <w:t xml:space="preserve"> </w:t>
      </w:r>
    </w:p>
    <w:p w:rsidR="00B45CD3" w:rsidRDefault="00B45CD3" w:rsidP="0056352E">
      <w:pPr>
        <w:spacing w:after="0" w:line="360" w:lineRule="auto"/>
        <w:rPr>
          <w:rFonts w:cstheme="minorHAnsi"/>
          <w:b/>
          <w:sz w:val="24"/>
          <w:szCs w:val="24"/>
        </w:rPr>
      </w:pPr>
    </w:p>
    <w:p w:rsidR="0056352E" w:rsidRPr="00521607" w:rsidRDefault="00B45CD3" w:rsidP="0056352E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521607">
        <w:rPr>
          <w:rFonts w:cstheme="minorHAnsi"/>
          <w:b/>
          <w:sz w:val="24"/>
          <w:szCs w:val="24"/>
        </w:rPr>
        <w:t xml:space="preserve">Miejsce realizacji: </w:t>
      </w:r>
      <w:r w:rsidRPr="00521607">
        <w:rPr>
          <w:rFonts w:eastAsia="Times New Roman" w:cstheme="minorHAnsi"/>
          <w:sz w:val="24"/>
          <w:szCs w:val="24"/>
          <w:lang w:eastAsia="pl-PL"/>
        </w:rPr>
        <w:t xml:space="preserve">Gliwice ul. Konarskiego 1, Centrum Edukacyjno-Konferencyjne hol główny na 1 piętrze / </w:t>
      </w:r>
      <w:r w:rsidR="0056352E" w:rsidRPr="00521607">
        <w:rPr>
          <w:rFonts w:cstheme="minorHAnsi"/>
          <w:sz w:val="24"/>
          <w:szCs w:val="24"/>
        </w:rPr>
        <w:t xml:space="preserve">w </w:t>
      </w:r>
      <w:r w:rsidR="0056352E" w:rsidRPr="00521607">
        <w:rPr>
          <w:rFonts w:eastAsia="Times New Roman" w:cstheme="minorHAnsi"/>
          <w:sz w:val="24"/>
          <w:szCs w:val="24"/>
          <w:lang w:eastAsia="pl-PL"/>
        </w:rPr>
        <w:t xml:space="preserve">godzinach 7: 00 do 19: 00 </w:t>
      </w:r>
      <w:r w:rsidRPr="00521607">
        <w:rPr>
          <w:rFonts w:eastAsia="Times New Roman" w:cstheme="minorHAnsi"/>
          <w:sz w:val="24"/>
          <w:szCs w:val="24"/>
          <w:lang w:eastAsia="pl-PL"/>
        </w:rPr>
        <w:t xml:space="preserve">/ </w:t>
      </w:r>
      <w:r w:rsidR="0056352E" w:rsidRPr="00521607">
        <w:rPr>
          <w:rFonts w:eastAsia="Times New Roman" w:cstheme="minorHAnsi"/>
          <w:sz w:val="24"/>
          <w:szCs w:val="24"/>
          <w:lang w:eastAsia="pl-PL"/>
        </w:rPr>
        <w:t xml:space="preserve">dla </w:t>
      </w:r>
      <w:r w:rsidR="008302D2" w:rsidRPr="00521607">
        <w:rPr>
          <w:rFonts w:eastAsia="Times New Roman" w:cstheme="minorHAnsi"/>
          <w:sz w:val="24"/>
          <w:szCs w:val="24"/>
          <w:lang w:eastAsia="pl-PL"/>
        </w:rPr>
        <w:t xml:space="preserve"> max.300 osób</w:t>
      </w:r>
      <w:r w:rsidR="0056352E" w:rsidRPr="00521607">
        <w:rPr>
          <w:rFonts w:eastAsia="Times New Roman" w:cstheme="minorHAnsi"/>
          <w:sz w:val="24"/>
          <w:szCs w:val="24"/>
          <w:lang w:eastAsia="pl-PL"/>
        </w:rPr>
        <w:t>, z możliwością zmniejszenia</w:t>
      </w:r>
      <w:r w:rsidRPr="00521607">
        <w:rPr>
          <w:rFonts w:eastAsia="Times New Roman" w:cstheme="minorHAnsi"/>
          <w:sz w:val="24"/>
          <w:szCs w:val="24"/>
          <w:lang w:eastAsia="pl-PL"/>
        </w:rPr>
        <w:br/>
      </w:r>
      <w:r w:rsidR="0056352E" w:rsidRPr="00521607">
        <w:rPr>
          <w:rFonts w:eastAsia="Times New Roman" w:cstheme="minorHAnsi"/>
          <w:sz w:val="24"/>
          <w:szCs w:val="24"/>
          <w:lang w:eastAsia="pl-PL"/>
        </w:rPr>
        <w:t>o 20% w terminie do 2 tygodni</w:t>
      </w:r>
      <w:r w:rsidRPr="00521607">
        <w:rPr>
          <w:rFonts w:eastAsia="Times New Roman" w:cstheme="minorHAnsi"/>
          <w:sz w:val="24"/>
          <w:szCs w:val="24"/>
          <w:lang w:eastAsia="pl-PL"/>
        </w:rPr>
        <w:t xml:space="preserve"> przed rozpoczęciem wydarzenia. </w:t>
      </w:r>
    </w:p>
    <w:p w:rsidR="0056352E" w:rsidRPr="00521607" w:rsidRDefault="0056352E" w:rsidP="0056352E">
      <w:pPr>
        <w:spacing w:after="0"/>
        <w:rPr>
          <w:rFonts w:eastAsia="Times New Roman" w:cstheme="minorHAnsi"/>
          <w:sz w:val="24"/>
          <w:szCs w:val="24"/>
          <w:lang w:eastAsia="pl-PL"/>
        </w:rPr>
      </w:pPr>
    </w:p>
    <w:tbl>
      <w:tblPr>
        <w:tblW w:w="9004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6"/>
        <w:gridCol w:w="5103"/>
        <w:gridCol w:w="2835"/>
      </w:tblGrid>
      <w:tr w:rsidR="00521607" w:rsidRPr="00521607" w:rsidTr="001349F6">
        <w:trPr>
          <w:trHeight w:val="290"/>
        </w:trPr>
        <w:tc>
          <w:tcPr>
            <w:tcW w:w="1066" w:type="dxa"/>
          </w:tcPr>
          <w:p w:rsidR="00B45CD3" w:rsidRPr="00521607" w:rsidRDefault="00B45CD3" w:rsidP="001821BC">
            <w:r w:rsidRPr="00521607">
              <w:t>L.p.</w:t>
            </w:r>
          </w:p>
        </w:tc>
        <w:tc>
          <w:tcPr>
            <w:tcW w:w="5103" w:type="dxa"/>
          </w:tcPr>
          <w:p w:rsidR="00B45CD3" w:rsidRPr="00521607" w:rsidRDefault="00B45CD3" w:rsidP="001821BC">
            <w:r w:rsidRPr="00521607">
              <w:t xml:space="preserve">Przedmiot zamówienia </w:t>
            </w:r>
          </w:p>
        </w:tc>
        <w:tc>
          <w:tcPr>
            <w:tcW w:w="2835" w:type="dxa"/>
          </w:tcPr>
          <w:p w:rsidR="00B45CD3" w:rsidRPr="00521607" w:rsidRDefault="00B45CD3" w:rsidP="00B45CD3">
            <w:r w:rsidRPr="00521607">
              <w:t xml:space="preserve">Należy udzielić odpowiedzi: </w:t>
            </w:r>
            <w:r w:rsidRPr="00521607">
              <w:br/>
              <w:t>TAK/NIE</w:t>
            </w:r>
            <w:r w:rsidRPr="00521607">
              <w:br/>
              <w:t xml:space="preserve">(uzupełnia Wykonawca) </w:t>
            </w:r>
          </w:p>
        </w:tc>
      </w:tr>
      <w:tr w:rsidR="00B45CD3" w:rsidTr="001349F6">
        <w:trPr>
          <w:trHeight w:val="55"/>
        </w:trPr>
        <w:tc>
          <w:tcPr>
            <w:tcW w:w="1066" w:type="dxa"/>
          </w:tcPr>
          <w:p w:rsidR="00B45CD3" w:rsidRPr="0011265F" w:rsidRDefault="00B45CD3" w:rsidP="0056352E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cstheme="minorHAnsi"/>
                <w:u w:val="single"/>
              </w:rPr>
            </w:pPr>
          </w:p>
        </w:tc>
        <w:tc>
          <w:tcPr>
            <w:tcW w:w="5103" w:type="dxa"/>
          </w:tcPr>
          <w:p w:rsidR="00B45CD3" w:rsidRPr="001349F6" w:rsidRDefault="00B45CD3" w:rsidP="00B45CD3">
            <w:pPr>
              <w:spacing w:after="0"/>
              <w:rPr>
                <w:rFonts w:cstheme="minorHAnsi"/>
                <w:b/>
              </w:rPr>
            </w:pPr>
            <w:r w:rsidRPr="001349F6">
              <w:rPr>
                <w:rFonts w:cstheme="minorHAnsi"/>
                <w:b/>
                <w:u w:val="single"/>
              </w:rPr>
              <w:t>Przerwa kawowa ciągła</w:t>
            </w:r>
            <w:r w:rsidRPr="001349F6">
              <w:rPr>
                <w:rFonts w:cstheme="minorHAnsi"/>
                <w:b/>
              </w:rPr>
              <w:t>:</w:t>
            </w:r>
          </w:p>
          <w:p w:rsidR="00B45CD3" w:rsidRPr="0011265F" w:rsidRDefault="00B45CD3" w:rsidP="001821BC">
            <w:pPr>
              <w:pStyle w:val="Akapitzlist"/>
              <w:spacing w:after="0" w:line="276" w:lineRule="auto"/>
              <w:rPr>
                <w:rFonts w:cstheme="minorHAnsi"/>
              </w:rPr>
            </w:pPr>
          </w:p>
          <w:p w:rsidR="00B45CD3" w:rsidRPr="0011265F" w:rsidRDefault="00B45CD3" w:rsidP="00B45CD3">
            <w:pPr>
              <w:pStyle w:val="NormalnyWeb"/>
              <w:spacing w:before="0" w:beforeAutospacing="0" w:after="0" w:afterAutospacing="0" w:line="276" w:lineRule="auto"/>
              <w:ind w:left="72"/>
              <w:jc w:val="both"/>
              <w:rPr>
                <w:rFonts w:asciiTheme="minorHAnsi" w:hAnsiTheme="minorHAnsi" w:cstheme="minorHAnsi"/>
              </w:rPr>
            </w:pPr>
            <w:r w:rsidRPr="0011265F">
              <w:rPr>
                <w:rFonts w:asciiTheme="minorHAnsi" w:hAnsiTheme="minorHAnsi" w:cstheme="minorHAnsi"/>
              </w:rPr>
              <w:t xml:space="preserve">*kawa z wysokowydajnych ekspresów (kawa </w:t>
            </w:r>
            <w:r>
              <w:rPr>
                <w:rFonts w:asciiTheme="minorHAnsi" w:hAnsiTheme="minorHAnsi" w:cstheme="minorHAnsi"/>
              </w:rPr>
              <w:br/>
            </w:r>
            <w:r w:rsidRPr="0011265F">
              <w:rPr>
                <w:rFonts w:asciiTheme="minorHAnsi" w:hAnsiTheme="minorHAnsi" w:cstheme="minorHAnsi"/>
              </w:rPr>
              <w:t xml:space="preserve">w ziarnach 100% </w:t>
            </w:r>
            <w:proofErr w:type="spellStart"/>
            <w:r w:rsidRPr="0011265F">
              <w:rPr>
                <w:rFonts w:asciiTheme="minorHAnsi" w:hAnsiTheme="minorHAnsi" w:cstheme="minorHAnsi"/>
              </w:rPr>
              <w:t>arabica</w:t>
            </w:r>
            <w:proofErr w:type="spellEnd"/>
            <w:r w:rsidRPr="0011265F">
              <w:rPr>
                <w:rFonts w:asciiTheme="minorHAnsi" w:hAnsiTheme="minorHAnsi" w:cstheme="minorHAnsi"/>
              </w:rPr>
              <w:t>) – ilość nielimitowana,</w:t>
            </w:r>
          </w:p>
          <w:p w:rsidR="00B45CD3" w:rsidRPr="0011265F" w:rsidRDefault="00B45CD3" w:rsidP="00B45CD3">
            <w:pPr>
              <w:pStyle w:val="NormalnyWeb"/>
              <w:spacing w:before="0" w:beforeAutospacing="0" w:after="0" w:afterAutospacing="0" w:line="276" w:lineRule="auto"/>
              <w:ind w:left="72"/>
              <w:jc w:val="both"/>
              <w:rPr>
                <w:rFonts w:asciiTheme="minorHAnsi" w:hAnsiTheme="minorHAnsi" w:cstheme="minorHAnsi"/>
              </w:rPr>
            </w:pPr>
            <w:r w:rsidRPr="0011265F">
              <w:rPr>
                <w:rFonts w:asciiTheme="minorHAnsi" w:hAnsiTheme="minorHAnsi" w:cstheme="minorHAnsi"/>
              </w:rPr>
              <w:t xml:space="preserve">*kawa podana w warnikach (kawa 100% </w:t>
            </w:r>
            <w:proofErr w:type="spellStart"/>
            <w:r w:rsidRPr="0011265F">
              <w:rPr>
                <w:rFonts w:asciiTheme="minorHAnsi" w:hAnsiTheme="minorHAnsi" w:cstheme="minorHAnsi"/>
              </w:rPr>
              <w:t>arabica</w:t>
            </w:r>
            <w:proofErr w:type="spellEnd"/>
            <w:r w:rsidRPr="0011265F">
              <w:rPr>
                <w:rFonts w:asciiTheme="minorHAnsi" w:hAnsiTheme="minorHAnsi" w:cstheme="minorHAnsi"/>
              </w:rPr>
              <w:t>, nie dopuszcza się kawy rozpuszczalnej) – ilość nielimitowana</w:t>
            </w:r>
            <w:r>
              <w:rPr>
                <w:rFonts w:asciiTheme="minorHAnsi" w:hAnsiTheme="minorHAnsi" w:cstheme="minorHAnsi"/>
              </w:rPr>
              <w:t>,</w:t>
            </w:r>
          </w:p>
          <w:p w:rsidR="00B45CD3" w:rsidRPr="0011265F" w:rsidRDefault="00B45CD3" w:rsidP="00B45CD3">
            <w:pPr>
              <w:pStyle w:val="NormalnyWeb"/>
              <w:spacing w:before="0" w:beforeAutospacing="0" w:after="0" w:afterAutospacing="0" w:line="276" w:lineRule="auto"/>
              <w:ind w:left="72"/>
              <w:jc w:val="both"/>
              <w:rPr>
                <w:rFonts w:asciiTheme="minorHAnsi" w:hAnsiTheme="minorHAnsi" w:cstheme="minorHAnsi"/>
              </w:rPr>
            </w:pPr>
            <w:r w:rsidRPr="0011265F">
              <w:rPr>
                <w:rFonts w:asciiTheme="minorHAnsi" w:hAnsiTheme="minorHAnsi" w:cstheme="minorHAnsi"/>
              </w:rPr>
              <w:t xml:space="preserve">*herbata ekspresowa wysokiej jakości </w:t>
            </w:r>
            <w:r>
              <w:rPr>
                <w:rFonts w:asciiTheme="minorHAnsi" w:hAnsiTheme="minorHAnsi" w:cstheme="minorHAnsi"/>
              </w:rPr>
              <w:br/>
            </w:r>
            <w:r w:rsidRPr="0011265F">
              <w:rPr>
                <w:rFonts w:asciiTheme="minorHAnsi" w:hAnsiTheme="minorHAnsi" w:cstheme="minorHAnsi"/>
              </w:rPr>
              <w:t>w pojedynczych kopertach minimum 3 rodzaje: czarna, zielona, owocowa – ilość nielimitowana,</w:t>
            </w:r>
          </w:p>
          <w:p w:rsidR="00B45CD3" w:rsidRPr="0011265F" w:rsidRDefault="00B45CD3" w:rsidP="00B45CD3">
            <w:pPr>
              <w:pStyle w:val="NormalnyWeb"/>
              <w:spacing w:before="0" w:beforeAutospacing="0" w:after="0" w:afterAutospacing="0" w:line="276" w:lineRule="auto"/>
              <w:ind w:left="72"/>
              <w:jc w:val="both"/>
              <w:rPr>
                <w:rFonts w:asciiTheme="minorHAnsi" w:hAnsiTheme="minorHAnsi" w:cstheme="minorHAnsi"/>
              </w:rPr>
            </w:pPr>
            <w:r w:rsidRPr="0011265F">
              <w:rPr>
                <w:rFonts w:asciiTheme="minorHAnsi" w:hAnsiTheme="minorHAnsi" w:cstheme="minorHAnsi"/>
              </w:rPr>
              <w:t xml:space="preserve">*woda gazowana i niegazowana podana </w:t>
            </w:r>
            <w:r>
              <w:rPr>
                <w:rFonts w:asciiTheme="minorHAnsi" w:hAnsiTheme="minorHAnsi" w:cstheme="minorHAnsi"/>
              </w:rPr>
              <w:br/>
            </w:r>
            <w:r w:rsidRPr="0011265F">
              <w:rPr>
                <w:rFonts w:asciiTheme="minorHAnsi" w:hAnsiTheme="minorHAnsi" w:cstheme="minorHAnsi"/>
              </w:rPr>
              <w:t>w butelkach lub dyspenserach – minimum 660ml/os</w:t>
            </w:r>
            <w:r>
              <w:rPr>
                <w:rFonts w:asciiTheme="minorHAnsi" w:hAnsiTheme="minorHAnsi" w:cstheme="minorHAnsi"/>
              </w:rPr>
              <w:t>,</w:t>
            </w:r>
            <w:r w:rsidRPr="0011265F">
              <w:rPr>
                <w:rFonts w:asciiTheme="minorHAnsi" w:hAnsiTheme="minorHAnsi" w:cstheme="minorHAnsi"/>
              </w:rPr>
              <w:t xml:space="preserve"> </w:t>
            </w:r>
          </w:p>
          <w:p w:rsidR="00B45CD3" w:rsidRPr="0011265F" w:rsidRDefault="00B45CD3" w:rsidP="00B45CD3">
            <w:pPr>
              <w:pStyle w:val="NormalnyWeb"/>
              <w:spacing w:before="0" w:beforeAutospacing="0" w:after="0" w:afterAutospacing="0" w:line="276" w:lineRule="auto"/>
              <w:ind w:left="72"/>
              <w:jc w:val="both"/>
              <w:rPr>
                <w:rFonts w:asciiTheme="minorHAnsi" w:hAnsiTheme="minorHAnsi" w:cstheme="minorHAnsi"/>
              </w:rPr>
            </w:pPr>
            <w:r w:rsidRPr="0011265F">
              <w:rPr>
                <w:rFonts w:asciiTheme="minorHAnsi" w:hAnsiTheme="minorHAnsi" w:cstheme="minorHAnsi"/>
              </w:rPr>
              <w:t xml:space="preserve">*soki owocowe rożne smaki podane w </w:t>
            </w:r>
            <w:r w:rsidR="00521607" w:rsidRPr="0011265F">
              <w:rPr>
                <w:rFonts w:asciiTheme="minorHAnsi" w:hAnsiTheme="minorHAnsi" w:cstheme="minorHAnsi"/>
              </w:rPr>
              <w:t>szklanych</w:t>
            </w:r>
            <w:r w:rsidRPr="0011265F">
              <w:rPr>
                <w:rFonts w:asciiTheme="minorHAnsi" w:hAnsiTheme="minorHAnsi" w:cstheme="minorHAnsi"/>
              </w:rPr>
              <w:t xml:space="preserve"> butelkach lub dyspenserach  - minimum  300ml/os</w:t>
            </w:r>
            <w:r>
              <w:rPr>
                <w:rFonts w:asciiTheme="minorHAnsi" w:hAnsiTheme="minorHAnsi" w:cstheme="minorHAnsi"/>
              </w:rPr>
              <w:t>,</w:t>
            </w:r>
          </w:p>
          <w:p w:rsidR="00B45CD3" w:rsidRPr="0011265F" w:rsidRDefault="00B45CD3" w:rsidP="00B45CD3">
            <w:pPr>
              <w:pStyle w:val="NormalnyWeb"/>
              <w:spacing w:before="0" w:beforeAutospacing="0" w:after="0" w:afterAutospacing="0" w:line="276" w:lineRule="auto"/>
              <w:ind w:left="72"/>
              <w:jc w:val="both"/>
              <w:rPr>
                <w:rFonts w:asciiTheme="minorHAnsi" w:hAnsiTheme="minorHAnsi" w:cstheme="minorHAnsi"/>
              </w:rPr>
            </w:pPr>
            <w:r w:rsidRPr="0011265F">
              <w:rPr>
                <w:rFonts w:asciiTheme="minorHAnsi" w:hAnsiTheme="minorHAnsi" w:cstheme="minorHAnsi"/>
              </w:rPr>
              <w:t>*cukier pakowany w saszetki do wyboru: biały, trzcinowy</w:t>
            </w:r>
            <w:r>
              <w:rPr>
                <w:rFonts w:asciiTheme="minorHAnsi" w:hAnsiTheme="minorHAnsi" w:cstheme="minorHAnsi"/>
              </w:rPr>
              <w:t>,</w:t>
            </w:r>
          </w:p>
          <w:p w:rsidR="00B45CD3" w:rsidRPr="0011265F" w:rsidRDefault="00B45CD3" w:rsidP="00B45CD3">
            <w:pPr>
              <w:pStyle w:val="NormalnyWeb"/>
              <w:spacing w:before="0" w:beforeAutospacing="0" w:after="0" w:afterAutospacing="0" w:line="276" w:lineRule="auto"/>
              <w:ind w:left="72"/>
              <w:jc w:val="both"/>
              <w:rPr>
                <w:rFonts w:asciiTheme="minorHAnsi" w:hAnsiTheme="minorHAnsi" w:cstheme="minorHAnsi"/>
              </w:rPr>
            </w:pPr>
            <w:r w:rsidRPr="0011265F">
              <w:rPr>
                <w:rFonts w:asciiTheme="minorHAnsi" w:hAnsiTheme="minorHAnsi" w:cstheme="minorHAnsi"/>
              </w:rPr>
              <w:t xml:space="preserve">*mleko 3,2% oraz dodatkowo napoje roślinne </w:t>
            </w:r>
            <w:r>
              <w:rPr>
                <w:rFonts w:asciiTheme="minorHAnsi" w:hAnsiTheme="minorHAnsi" w:cstheme="minorHAnsi"/>
              </w:rPr>
              <w:br/>
            </w:r>
            <w:r w:rsidRPr="0011265F">
              <w:rPr>
                <w:rFonts w:asciiTheme="minorHAnsi" w:hAnsiTheme="minorHAnsi" w:cstheme="minorHAnsi"/>
              </w:rPr>
              <w:t>i mleko bez laktozy</w:t>
            </w:r>
            <w:r>
              <w:rPr>
                <w:rFonts w:asciiTheme="minorHAnsi" w:hAnsiTheme="minorHAnsi" w:cstheme="minorHAnsi"/>
              </w:rPr>
              <w:t>,</w:t>
            </w:r>
          </w:p>
          <w:p w:rsidR="00B45CD3" w:rsidRPr="0011265F" w:rsidRDefault="00B45CD3" w:rsidP="00B45CD3">
            <w:pPr>
              <w:pStyle w:val="NormalnyWeb"/>
              <w:spacing w:before="0" w:beforeAutospacing="0" w:after="0" w:afterAutospacing="0" w:line="276" w:lineRule="auto"/>
              <w:ind w:left="72"/>
              <w:jc w:val="both"/>
              <w:rPr>
                <w:rFonts w:asciiTheme="minorHAnsi" w:hAnsiTheme="minorHAnsi" w:cstheme="minorHAnsi"/>
              </w:rPr>
            </w:pPr>
            <w:r w:rsidRPr="0011265F">
              <w:rPr>
                <w:rFonts w:asciiTheme="minorHAnsi" w:hAnsiTheme="minorHAnsi" w:cstheme="minorHAnsi"/>
              </w:rPr>
              <w:t>*cytryna</w:t>
            </w:r>
            <w:r>
              <w:rPr>
                <w:rFonts w:asciiTheme="minorHAnsi" w:hAnsiTheme="minorHAnsi" w:cstheme="minorHAnsi"/>
              </w:rPr>
              <w:t>,</w:t>
            </w:r>
          </w:p>
          <w:p w:rsidR="00B45CD3" w:rsidRPr="00B45CD3" w:rsidRDefault="00B45CD3" w:rsidP="00B45CD3">
            <w:pPr>
              <w:pStyle w:val="NormalnyWeb"/>
              <w:spacing w:before="0" w:beforeAutospacing="0" w:after="0" w:afterAutospacing="0" w:line="276" w:lineRule="auto"/>
              <w:ind w:left="72"/>
              <w:jc w:val="both"/>
              <w:rPr>
                <w:rFonts w:asciiTheme="minorHAnsi" w:hAnsiTheme="minorHAnsi" w:cstheme="minorHAnsi"/>
              </w:rPr>
            </w:pPr>
            <w:r w:rsidRPr="0011265F">
              <w:rPr>
                <w:rFonts w:asciiTheme="minorHAnsi" w:hAnsiTheme="minorHAnsi" w:cstheme="minorHAnsi"/>
              </w:rPr>
              <w:t>*ciasteczka kruche (minimum 5 rodzajów, w  tym co najmniej 2 rodzaje w czekoladzie) -</w:t>
            </w:r>
            <w:r w:rsidR="00521607">
              <w:rPr>
                <w:rFonts w:asciiTheme="minorHAnsi" w:hAnsiTheme="minorHAnsi" w:cstheme="minorHAnsi"/>
              </w:rPr>
              <w:t xml:space="preserve"> </w:t>
            </w:r>
            <w:r w:rsidRPr="0011265F">
              <w:rPr>
                <w:rFonts w:asciiTheme="minorHAnsi" w:hAnsiTheme="minorHAnsi" w:cstheme="minorHAnsi"/>
              </w:rPr>
              <w:t>300g/os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835" w:type="dxa"/>
          </w:tcPr>
          <w:p w:rsidR="00B45CD3" w:rsidRDefault="00B45CD3" w:rsidP="001821BC"/>
        </w:tc>
      </w:tr>
      <w:tr w:rsidR="00B45CD3" w:rsidTr="001349F6">
        <w:trPr>
          <w:trHeight w:val="2835"/>
        </w:trPr>
        <w:tc>
          <w:tcPr>
            <w:tcW w:w="1066" w:type="dxa"/>
          </w:tcPr>
          <w:p w:rsidR="00B45CD3" w:rsidRPr="0011265F" w:rsidRDefault="00B45CD3" w:rsidP="0056352E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cstheme="minorHAnsi"/>
                <w:u w:val="single"/>
              </w:rPr>
            </w:pPr>
          </w:p>
        </w:tc>
        <w:tc>
          <w:tcPr>
            <w:tcW w:w="5103" w:type="dxa"/>
          </w:tcPr>
          <w:p w:rsidR="00B45CD3" w:rsidRPr="001349F6" w:rsidRDefault="00B45CD3" w:rsidP="00B45CD3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 w:rsidRPr="001349F6">
              <w:rPr>
                <w:rFonts w:asciiTheme="minorHAnsi" w:hAnsiTheme="minorHAnsi" w:cstheme="minorHAnsi"/>
                <w:b/>
                <w:u w:val="single"/>
              </w:rPr>
              <w:t>Serwis lunchowy:</w:t>
            </w:r>
          </w:p>
          <w:p w:rsidR="00B45CD3" w:rsidRPr="0011265F" w:rsidRDefault="00B45CD3" w:rsidP="00B45CD3">
            <w:pPr>
              <w:pStyle w:val="NormalnyWeb"/>
              <w:spacing w:before="0" w:beforeAutospacing="0" w:after="0" w:afterAutospacing="0" w:line="276" w:lineRule="auto"/>
              <w:ind w:left="720"/>
              <w:jc w:val="both"/>
              <w:rPr>
                <w:rFonts w:asciiTheme="minorHAnsi" w:hAnsiTheme="minorHAnsi" w:cstheme="minorHAnsi"/>
                <w:u w:val="single"/>
              </w:rPr>
            </w:pPr>
          </w:p>
          <w:p w:rsidR="00B45CD3" w:rsidRPr="00695A21" w:rsidRDefault="00B45CD3" w:rsidP="00B45CD3">
            <w:pPr>
              <w:pStyle w:val="NormalnyWeb"/>
              <w:spacing w:before="0" w:beforeAutospacing="0" w:after="0" w:afterAutospacing="0" w:line="276" w:lineRule="auto"/>
              <w:ind w:left="72"/>
              <w:rPr>
                <w:rFonts w:asciiTheme="minorHAnsi" w:hAnsiTheme="minorHAnsi" w:cstheme="minorHAnsi"/>
                <w:b/>
              </w:rPr>
            </w:pPr>
            <w:r w:rsidRPr="0011265F">
              <w:rPr>
                <w:rFonts w:asciiTheme="minorHAnsi" w:hAnsiTheme="minorHAnsi" w:cstheme="minorHAnsi"/>
              </w:rPr>
              <w:t>*</w:t>
            </w:r>
            <w:r w:rsidRPr="00695A21">
              <w:rPr>
                <w:rFonts w:asciiTheme="minorHAnsi" w:hAnsiTheme="minorHAnsi" w:cstheme="minorHAnsi"/>
                <w:b/>
              </w:rPr>
              <w:t>Kanapki dekoracyjne</w:t>
            </w:r>
            <w:r w:rsidRPr="0011265F">
              <w:rPr>
                <w:rFonts w:asciiTheme="minorHAnsi" w:hAnsiTheme="minorHAnsi" w:cstheme="minorHAnsi"/>
              </w:rPr>
              <w:t xml:space="preserve"> (na różnym pieczywie </w:t>
            </w:r>
            <w:r>
              <w:rPr>
                <w:rFonts w:asciiTheme="minorHAnsi" w:hAnsiTheme="minorHAnsi" w:cstheme="minorHAnsi"/>
              </w:rPr>
              <w:br/>
            </w:r>
            <w:r w:rsidRPr="0011265F">
              <w:rPr>
                <w:rFonts w:asciiTheme="minorHAnsi" w:hAnsiTheme="minorHAnsi" w:cstheme="minorHAnsi"/>
              </w:rPr>
              <w:t>o wadze min</w:t>
            </w:r>
            <w:r>
              <w:rPr>
                <w:rFonts w:asciiTheme="minorHAnsi" w:hAnsiTheme="minorHAnsi" w:cstheme="minorHAnsi"/>
              </w:rPr>
              <w:t xml:space="preserve">. </w:t>
            </w:r>
            <w:r w:rsidRPr="0011265F">
              <w:rPr>
                <w:rFonts w:asciiTheme="minorHAnsi" w:hAnsiTheme="minorHAnsi" w:cstheme="minorHAnsi"/>
              </w:rPr>
              <w:t xml:space="preserve">60g każda) </w:t>
            </w:r>
            <w:r>
              <w:rPr>
                <w:rFonts w:asciiTheme="minorHAnsi" w:hAnsiTheme="minorHAnsi" w:cstheme="minorHAnsi"/>
              </w:rPr>
              <w:t xml:space="preserve">- </w:t>
            </w:r>
            <w:r w:rsidRPr="0011265F">
              <w:rPr>
                <w:rFonts w:asciiTheme="minorHAnsi" w:hAnsiTheme="minorHAnsi" w:cstheme="minorHAnsi"/>
              </w:rPr>
              <w:t xml:space="preserve">co najmniej 4 rodzaje kanapek (w tym 1 opcja wegetariańska) </w:t>
            </w:r>
            <w:r>
              <w:rPr>
                <w:rFonts w:asciiTheme="minorHAnsi" w:hAnsiTheme="minorHAnsi" w:cstheme="minorHAnsi"/>
              </w:rPr>
              <w:br/>
            </w:r>
            <w:r w:rsidRPr="0011265F">
              <w:rPr>
                <w:rFonts w:asciiTheme="minorHAnsi" w:hAnsiTheme="minorHAnsi" w:cstheme="minorHAnsi"/>
              </w:rPr>
              <w:t xml:space="preserve">– </w:t>
            </w:r>
            <w:r w:rsidRPr="00695A21">
              <w:rPr>
                <w:rFonts w:asciiTheme="minorHAnsi" w:hAnsiTheme="minorHAnsi" w:cstheme="minorHAnsi"/>
                <w:b/>
              </w:rPr>
              <w:t>2 szt./os</w:t>
            </w:r>
          </w:p>
          <w:p w:rsidR="00B45CD3" w:rsidRPr="00695A21" w:rsidRDefault="00B45CD3" w:rsidP="00B45CD3">
            <w:pPr>
              <w:pStyle w:val="NormalnyWeb"/>
              <w:spacing w:before="0" w:beforeAutospacing="0" w:after="0" w:afterAutospacing="0" w:line="276" w:lineRule="auto"/>
              <w:ind w:left="72"/>
              <w:rPr>
                <w:rFonts w:asciiTheme="minorHAnsi" w:hAnsiTheme="minorHAnsi" w:cstheme="minorHAnsi"/>
                <w:b/>
              </w:rPr>
            </w:pPr>
            <w:r w:rsidRPr="0011265F">
              <w:rPr>
                <w:rFonts w:asciiTheme="minorHAnsi" w:hAnsiTheme="minorHAnsi" w:cstheme="minorHAnsi"/>
              </w:rPr>
              <w:t>*</w:t>
            </w:r>
            <w:r w:rsidRPr="00695A21">
              <w:rPr>
                <w:rFonts w:asciiTheme="minorHAnsi" w:hAnsiTheme="minorHAnsi" w:cstheme="minorHAnsi"/>
                <w:b/>
              </w:rPr>
              <w:t>Przekąski wytrawne typu finger food</w:t>
            </w:r>
            <w:r w:rsidRPr="0011265F">
              <w:rPr>
                <w:rFonts w:asciiTheme="minorHAnsi" w:hAnsiTheme="minorHAnsi" w:cstheme="minorHAnsi"/>
              </w:rPr>
              <w:t xml:space="preserve"> (np. bliny z </w:t>
            </w:r>
            <w:r w:rsidR="00521607" w:rsidRPr="0011265F">
              <w:rPr>
                <w:rFonts w:asciiTheme="minorHAnsi" w:hAnsiTheme="minorHAnsi" w:cstheme="minorHAnsi"/>
              </w:rPr>
              <w:t>łososiem</w:t>
            </w:r>
            <w:r w:rsidRPr="0011265F">
              <w:rPr>
                <w:rFonts w:asciiTheme="minorHAnsi" w:hAnsiTheme="minorHAnsi" w:cstheme="minorHAnsi"/>
              </w:rPr>
              <w:t xml:space="preserve"> i kawiorem; tartaletki </w:t>
            </w:r>
            <w:r w:rsidR="00521607" w:rsidRPr="0011265F">
              <w:rPr>
                <w:rFonts w:asciiTheme="minorHAnsi" w:hAnsiTheme="minorHAnsi" w:cstheme="minorHAnsi"/>
              </w:rPr>
              <w:t>wytrawne</w:t>
            </w:r>
            <w:r w:rsidRPr="0011265F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br/>
            </w:r>
            <w:r w:rsidRPr="0011265F">
              <w:rPr>
                <w:rFonts w:asciiTheme="minorHAnsi" w:hAnsiTheme="minorHAnsi" w:cstheme="minorHAnsi"/>
              </w:rPr>
              <w:t xml:space="preserve">z sałatką z pory i jajkiem przepiórczym; mini tatar wołowy; roladki z grillowanej cukinie </w:t>
            </w:r>
            <w:r>
              <w:rPr>
                <w:rFonts w:asciiTheme="minorHAnsi" w:hAnsiTheme="minorHAnsi" w:cstheme="minorHAnsi"/>
              </w:rPr>
              <w:br/>
            </w:r>
            <w:r w:rsidRPr="0011265F">
              <w:rPr>
                <w:rFonts w:asciiTheme="minorHAnsi" w:hAnsiTheme="minorHAnsi" w:cstheme="minorHAnsi"/>
              </w:rPr>
              <w:t xml:space="preserve">z serem feta i rukolą; melon w szynce parmeńskiej; croissanty z guacamole </w:t>
            </w:r>
            <w:r>
              <w:rPr>
                <w:rFonts w:asciiTheme="minorHAnsi" w:hAnsiTheme="minorHAnsi" w:cstheme="minorHAnsi"/>
              </w:rPr>
              <w:br/>
            </w:r>
            <w:r w:rsidRPr="0011265F">
              <w:rPr>
                <w:rFonts w:asciiTheme="minorHAnsi" w:hAnsiTheme="minorHAnsi" w:cstheme="minorHAnsi"/>
              </w:rPr>
              <w:t xml:space="preserve">i </w:t>
            </w:r>
            <w:r w:rsidR="00521607" w:rsidRPr="0011265F">
              <w:rPr>
                <w:rFonts w:asciiTheme="minorHAnsi" w:hAnsiTheme="minorHAnsi" w:cstheme="minorHAnsi"/>
              </w:rPr>
              <w:t>grillowanym</w:t>
            </w:r>
            <w:r w:rsidRPr="0011265F">
              <w:rPr>
                <w:rFonts w:asciiTheme="minorHAnsi" w:hAnsiTheme="minorHAnsi" w:cstheme="minorHAnsi"/>
              </w:rPr>
              <w:t xml:space="preserve"> tofu; roladki drobiowe mini </w:t>
            </w:r>
            <w:r>
              <w:rPr>
                <w:rFonts w:asciiTheme="minorHAnsi" w:hAnsiTheme="minorHAnsi" w:cstheme="minorHAnsi"/>
              </w:rPr>
              <w:br/>
            </w:r>
            <w:r w:rsidRPr="0011265F">
              <w:rPr>
                <w:rFonts w:asciiTheme="minorHAnsi" w:hAnsiTheme="minorHAnsi" w:cstheme="minorHAnsi"/>
              </w:rPr>
              <w:t xml:space="preserve">z chorizo na talarku tostowym z delikatnym musem chrzanowym; roladki szpinakowe </w:t>
            </w:r>
            <w:r>
              <w:rPr>
                <w:rFonts w:asciiTheme="minorHAnsi" w:hAnsiTheme="minorHAnsi" w:cstheme="minorHAnsi"/>
              </w:rPr>
              <w:br/>
            </w:r>
            <w:r w:rsidRPr="0011265F">
              <w:rPr>
                <w:rFonts w:asciiTheme="minorHAnsi" w:hAnsiTheme="minorHAnsi" w:cstheme="minorHAnsi"/>
              </w:rPr>
              <w:t xml:space="preserve">z łososiem, tartaletki z tatarem z </w:t>
            </w:r>
            <w:r w:rsidR="00521607" w:rsidRPr="0011265F">
              <w:rPr>
                <w:rFonts w:asciiTheme="minorHAnsi" w:hAnsiTheme="minorHAnsi" w:cstheme="minorHAnsi"/>
              </w:rPr>
              <w:t>łososia</w:t>
            </w:r>
            <w:r w:rsidRPr="0011265F">
              <w:rPr>
                <w:rFonts w:asciiTheme="minorHAnsi" w:hAnsiTheme="minorHAnsi" w:cstheme="minorHAnsi"/>
              </w:rPr>
              <w:t xml:space="preserve"> i awokado) </w:t>
            </w:r>
            <w:r>
              <w:rPr>
                <w:rFonts w:asciiTheme="minorHAnsi" w:hAnsiTheme="minorHAnsi" w:cstheme="minorHAnsi"/>
              </w:rPr>
              <w:t xml:space="preserve">– </w:t>
            </w:r>
            <w:r w:rsidRPr="00695A21">
              <w:rPr>
                <w:rFonts w:asciiTheme="minorHAnsi" w:hAnsiTheme="minorHAnsi" w:cstheme="minorHAnsi"/>
                <w:b/>
              </w:rPr>
              <w:t xml:space="preserve">6 szt./os. </w:t>
            </w:r>
          </w:p>
          <w:p w:rsidR="00B45CD3" w:rsidRPr="00695A21" w:rsidRDefault="00B45CD3" w:rsidP="001349F6">
            <w:pPr>
              <w:pStyle w:val="NormalnyWeb"/>
              <w:spacing w:before="0" w:beforeAutospacing="0" w:after="0" w:afterAutospacing="0" w:line="276" w:lineRule="auto"/>
              <w:ind w:left="72"/>
              <w:rPr>
                <w:rFonts w:asciiTheme="minorHAnsi" w:hAnsiTheme="minorHAnsi" w:cstheme="minorHAnsi"/>
                <w:b/>
              </w:rPr>
            </w:pPr>
            <w:r w:rsidRPr="0011265F">
              <w:rPr>
                <w:rFonts w:asciiTheme="minorHAnsi" w:hAnsiTheme="minorHAnsi" w:cstheme="minorHAnsi"/>
              </w:rPr>
              <w:t>*</w:t>
            </w:r>
            <w:r w:rsidRPr="00695A21">
              <w:rPr>
                <w:rFonts w:asciiTheme="minorHAnsi" w:hAnsiTheme="minorHAnsi" w:cstheme="minorHAnsi"/>
                <w:b/>
              </w:rPr>
              <w:t>Sałatki 3 rodzaje</w:t>
            </w:r>
            <w:r w:rsidRPr="0011265F">
              <w:rPr>
                <w:rFonts w:asciiTheme="minorHAnsi" w:hAnsiTheme="minorHAnsi" w:cstheme="minorHAnsi"/>
              </w:rPr>
              <w:t xml:space="preserve"> (np. grecka, cezar, meksykańska, z kurczakiem) </w:t>
            </w:r>
            <w:r>
              <w:rPr>
                <w:rFonts w:asciiTheme="minorHAnsi" w:hAnsiTheme="minorHAnsi" w:cstheme="minorHAnsi"/>
              </w:rPr>
              <w:t xml:space="preserve">– </w:t>
            </w:r>
            <w:r w:rsidRPr="00695A21">
              <w:rPr>
                <w:rFonts w:asciiTheme="minorHAnsi" w:hAnsiTheme="minorHAnsi" w:cstheme="minorHAnsi"/>
                <w:b/>
              </w:rPr>
              <w:t>200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695A21">
              <w:rPr>
                <w:rFonts w:asciiTheme="minorHAnsi" w:hAnsiTheme="minorHAnsi" w:cstheme="minorHAnsi"/>
                <w:b/>
              </w:rPr>
              <w:t>g/os</w:t>
            </w:r>
          </w:p>
          <w:p w:rsidR="00B45CD3" w:rsidRPr="001349F6" w:rsidRDefault="00B45CD3" w:rsidP="001349F6">
            <w:pPr>
              <w:pStyle w:val="NormalnyWeb"/>
              <w:spacing w:before="0" w:beforeAutospacing="0" w:after="0" w:afterAutospacing="0" w:line="276" w:lineRule="auto"/>
              <w:ind w:left="72"/>
              <w:rPr>
                <w:rFonts w:asciiTheme="minorHAnsi" w:hAnsiTheme="minorHAnsi" w:cstheme="minorHAnsi"/>
              </w:rPr>
            </w:pPr>
            <w:r w:rsidRPr="0011265F">
              <w:rPr>
                <w:rFonts w:asciiTheme="minorHAnsi" w:hAnsiTheme="minorHAnsi" w:cstheme="minorHAnsi"/>
              </w:rPr>
              <w:t>*</w:t>
            </w:r>
            <w:r w:rsidRPr="00A7759B">
              <w:rPr>
                <w:rFonts w:asciiTheme="minorHAnsi" w:hAnsiTheme="minorHAnsi" w:cstheme="minorHAnsi"/>
                <w:b/>
              </w:rPr>
              <w:t>2 rodzaje dania jednogarnkowego</w:t>
            </w:r>
            <w:r w:rsidRPr="0011265F">
              <w:rPr>
                <w:rFonts w:asciiTheme="minorHAnsi" w:hAnsiTheme="minorHAnsi" w:cstheme="minorHAnsi"/>
              </w:rPr>
              <w:t xml:space="preserve"> tj. 1 rodzaj dania mięsnego (np. bogracz, strogonow, ragout </w:t>
            </w:r>
            <w:r w:rsidR="001349F6">
              <w:rPr>
                <w:rFonts w:asciiTheme="minorHAnsi" w:hAnsiTheme="minorHAnsi" w:cstheme="minorHAnsi"/>
              </w:rPr>
              <w:br/>
            </w:r>
            <w:r w:rsidRPr="0011265F">
              <w:rPr>
                <w:rFonts w:asciiTheme="minorHAnsi" w:hAnsiTheme="minorHAnsi" w:cstheme="minorHAnsi"/>
              </w:rPr>
              <w:t xml:space="preserve">z indyka) oraz 1 rodzaj dania </w:t>
            </w:r>
            <w:r>
              <w:rPr>
                <w:rFonts w:asciiTheme="minorHAnsi" w:hAnsiTheme="minorHAnsi" w:cstheme="minorHAnsi"/>
              </w:rPr>
              <w:t xml:space="preserve">wegetariańskiego (np. </w:t>
            </w:r>
            <w:proofErr w:type="spellStart"/>
            <w:r>
              <w:rPr>
                <w:rFonts w:asciiTheme="minorHAnsi" w:hAnsiTheme="minorHAnsi" w:cstheme="minorHAnsi"/>
              </w:rPr>
              <w:t>chilli</w:t>
            </w:r>
            <w:proofErr w:type="spellEnd"/>
            <w:r>
              <w:rPr>
                <w:rFonts w:asciiTheme="minorHAnsi" w:hAnsiTheme="minorHAnsi" w:cstheme="minorHAnsi"/>
              </w:rPr>
              <w:t xml:space="preserve"> con</w:t>
            </w:r>
            <w:r w:rsidRPr="0011265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1265F">
              <w:rPr>
                <w:rFonts w:asciiTheme="minorHAnsi" w:hAnsiTheme="minorHAnsi" w:cstheme="minorHAnsi"/>
              </w:rPr>
              <w:t>carne</w:t>
            </w:r>
            <w:proofErr w:type="spellEnd"/>
            <w:r w:rsidRPr="0011265F">
              <w:rPr>
                <w:rFonts w:asciiTheme="minorHAnsi" w:hAnsiTheme="minorHAnsi" w:cstheme="minorHAnsi"/>
              </w:rPr>
              <w:t xml:space="preserve">, pieczone warzywa z fetą, leczo bezmięsne) – </w:t>
            </w:r>
            <w:r w:rsidRPr="00695A21">
              <w:rPr>
                <w:rFonts w:asciiTheme="minorHAnsi" w:hAnsiTheme="minorHAnsi" w:cstheme="minorHAnsi"/>
                <w:b/>
              </w:rPr>
              <w:t>minimum 350 ml na osobę</w:t>
            </w:r>
            <w:r w:rsidRPr="0011265F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835" w:type="dxa"/>
          </w:tcPr>
          <w:p w:rsidR="00B45CD3" w:rsidRDefault="00B45CD3" w:rsidP="001821BC"/>
        </w:tc>
      </w:tr>
      <w:tr w:rsidR="00B45CD3" w:rsidTr="001349F6">
        <w:trPr>
          <w:trHeight w:val="2835"/>
        </w:trPr>
        <w:tc>
          <w:tcPr>
            <w:tcW w:w="1066" w:type="dxa"/>
          </w:tcPr>
          <w:p w:rsidR="00B45CD3" w:rsidRPr="001349F6" w:rsidRDefault="00B45CD3" w:rsidP="00B45CD3">
            <w:pPr>
              <w:spacing w:after="0"/>
              <w:rPr>
                <w:rFonts w:cstheme="minorHAnsi"/>
                <w:b/>
              </w:rPr>
            </w:pPr>
            <w:r w:rsidRPr="001349F6">
              <w:rPr>
                <w:rFonts w:cstheme="minorHAnsi"/>
                <w:b/>
              </w:rPr>
              <w:t>3.</w:t>
            </w:r>
          </w:p>
        </w:tc>
        <w:tc>
          <w:tcPr>
            <w:tcW w:w="5103" w:type="dxa"/>
          </w:tcPr>
          <w:p w:rsidR="00B45CD3" w:rsidRPr="001349F6" w:rsidRDefault="00B45CD3" w:rsidP="001349F6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</w:rPr>
            </w:pPr>
            <w:r w:rsidRPr="001349F6">
              <w:rPr>
                <w:rFonts w:asciiTheme="minorHAnsi" w:hAnsiTheme="minorHAnsi" w:cstheme="minorHAnsi"/>
              </w:rPr>
              <w:t>Wykonawca zapewni:</w:t>
            </w:r>
          </w:p>
          <w:p w:rsidR="00B45CD3" w:rsidRDefault="001349F6" w:rsidP="001349F6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B45CD3" w:rsidRPr="0011265F">
              <w:rPr>
                <w:rFonts w:asciiTheme="minorHAnsi" w:hAnsiTheme="minorHAnsi" w:cstheme="minorHAnsi"/>
              </w:rPr>
              <w:t xml:space="preserve">stoły cateringowe i koktajlowe </w:t>
            </w:r>
            <w:r>
              <w:rPr>
                <w:rFonts w:asciiTheme="minorHAnsi" w:hAnsiTheme="minorHAnsi" w:cstheme="minorHAnsi"/>
              </w:rPr>
              <w:br/>
              <w:t xml:space="preserve">   </w:t>
            </w:r>
            <w:r w:rsidR="00B45CD3" w:rsidRPr="0011265F">
              <w:rPr>
                <w:rFonts w:asciiTheme="minorHAnsi" w:hAnsiTheme="minorHAnsi" w:cstheme="minorHAnsi"/>
              </w:rPr>
              <w:t xml:space="preserve">(co najmniej 30 szt.)  </w:t>
            </w:r>
            <w:r>
              <w:rPr>
                <w:rFonts w:asciiTheme="minorHAnsi" w:hAnsiTheme="minorHAnsi" w:cstheme="minorHAnsi"/>
              </w:rPr>
              <w:br/>
              <w:t xml:space="preserve">- </w:t>
            </w:r>
            <w:r w:rsidR="00B45CD3">
              <w:rPr>
                <w:rFonts w:asciiTheme="minorHAnsi" w:hAnsiTheme="minorHAnsi" w:cstheme="minorHAnsi"/>
              </w:rPr>
              <w:t>d</w:t>
            </w:r>
            <w:r w:rsidR="00B45CD3" w:rsidRPr="0011265F">
              <w:rPr>
                <w:rFonts w:asciiTheme="minorHAnsi" w:hAnsiTheme="minorHAnsi" w:cstheme="minorHAnsi"/>
              </w:rPr>
              <w:t>ekorację stołów</w:t>
            </w:r>
            <w:r>
              <w:rPr>
                <w:rFonts w:asciiTheme="minorHAnsi" w:hAnsiTheme="minorHAnsi" w:cstheme="minorHAnsi"/>
              </w:rPr>
              <w:t xml:space="preserve"> z </w:t>
            </w:r>
            <w:r w:rsidR="00B45CD3" w:rsidRPr="0011265F">
              <w:rPr>
                <w:rFonts w:asciiTheme="minorHAnsi" w:hAnsiTheme="minorHAnsi" w:cstheme="minorHAnsi"/>
              </w:rPr>
              <w:t>odpowiednią ilości zastawy (ceramicznej i szklanej, jednolitej bez znaków towarowych) oraz sztućców ze stali nierdzewnej</w:t>
            </w:r>
          </w:p>
          <w:p w:rsidR="00B45CD3" w:rsidRPr="001349F6" w:rsidRDefault="001349F6" w:rsidP="001349F6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B45CD3" w:rsidRPr="0011265F">
              <w:rPr>
                <w:rFonts w:asciiTheme="minorHAnsi" w:hAnsiTheme="minorHAnsi" w:cstheme="minorHAnsi"/>
              </w:rPr>
              <w:t xml:space="preserve">wysokowydajny ekspres do kawy ziarnistej </w:t>
            </w:r>
            <w:r>
              <w:rPr>
                <w:rFonts w:asciiTheme="minorHAnsi" w:hAnsiTheme="minorHAnsi" w:cstheme="minorHAnsi"/>
              </w:rPr>
              <w:br/>
            </w:r>
            <w:r w:rsidR="00B45CD3" w:rsidRPr="0011265F">
              <w:rPr>
                <w:rFonts w:asciiTheme="minorHAnsi" w:hAnsiTheme="minorHAnsi" w:cstheme="minorHAnsi"/>
              </w:rPr>
              <w:t>oraz napojów czekoladowych i herbaty</w:t>
            </w:r>
            <w:r>
              <w:rPr>
                <w:rFonts w:asciiTheme="minorHAnsi" w:hAnsiTheme="minorHAnsi" w:cstheme="minorHAnsi"/>
              </w:rPr>
              <w:br/>
            </w:r>
            <w:r w:rsidR="00B45CD3" w:rsidRPr="0011265F">
              <w:rPr>
                <w:rFonts w:asciiTheme="minorHAnsi" w:hAnsiTheme="minorHAnsi" w:cstheme="minorHAnsi"/>
              </w:rPr>
              <w:t>(80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B45CD3" w:rsidRPr="0011265F">
              <w:rPr>
                <w:rFonts w:asciiTheme="minorHAnsi" w:hAnsiTheme="minorHAnsi" w:cstheme="minorHAnsi"/>
              </w:rPr>
              <w:t>porcji / 1h)</w:t>
            </w:r>
          </w:p>
        </w:tc>
        <w:tc>
          <w:tcPr>
            <w:tcW w:w="2835" w:type="dxa"/>
          </w:tcPr>
          <w:p w:rsidR="00B45CD3" w:rsidRDefault="00B45CD3" w:rsidP="001821BC"/>
        </w:tc>
      </w:tr>
    </w:tbl>
    <w:p w:rsidR="007431D3" w:rsidRDefault="001349F6" w:rsidP="001349F6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/>
      </w:r>
    </w:p>
    <w:p w:rsidR="005B380E" w:rsidRDefault="005B380E" w:rsidP="001349F6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</w:t>
      </w:r>
      <w:r w:rsidR="001349F6" w:rsidRPr="00C249F0">
        <w:rPr>
          <w:rFonts w:ascii="Calibri" w:eastAsia="Calibri" w:hAnsi="Calibri" w:cs="Calibri"/>
        </w:rPr>
        <w:t>_________________________</w:t>
      </w:r>
      <w:r w:rsidR="001349F6" w:rsidRPr="00C249F0">
        <w:rPr>
          <w:rFonts w:ascii="Calibri" w:eastAsia="Calibri" w:hAnsi="Calibri" w:cs="Calibri"/>
        </w:rPr>
        <w:tab/>
      </w:r>
    </w:p>
    <w:p w:rsidR="001349F6" w:rsidRPr="001349F6" w:rsidRDefault="001349F6" w:rsidP="001349F6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data, </w:t>
      </w:r>
      <w:r w:rsidRPr="00C249F0">
        <w:rPr>
          <w:rFonts w:ascii="Calibri" w:eastAsia="Calibri" w:hAnsi="Calibri" w:cs="Calibri"/>
        </w:rPr>
        <w:t>podpis</w:t>
      </w:r>
      <w:r>
        <w:rPr>
          <w:rFonts w:ascii="Calibri" w:eastAsia="Calibri" w:hAnsi="Calibri" w:cs="Calibri"/>
        </w:rPr>
        <w:t xml:space="preserve"> Wykonawcy  </w:t>
      </w:r>
      <w:r w:rsidRPr="00C249F0">
        <w:rPr>
          <w:rFonts w:ascii="Calibri" w:eastAsia="Calibri" w:hAnsi="Calibri" w:cs="Calibri"/>
        </w:rPr>
        <w:t xml:space="preserve"> </w:t>
      </w:r>
    </w:p>
    <w:sectPr w:rsidR="001349F6" w:rsidRPr="001349F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CC2" w:rsidRDefault="00E23CC2" w:rsidP="00B45CD3">
      <w:pPr>
        <w:spacing w:after="0" w:line="240" w:lineRule="auto"/>
      </w:pPr>
      <w:r>
        <w:separator/>
      </w:r>
    </w:p>
  </w:endnote>
  <w:endnote w:type="continuationSeparator" w:id="0">
    <w:p w:rsidR="00E23CC2" w:rsidRDefault="00E23CC2" w:rsidP="00B45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9F6" w:rsidRDefault="001349F6" w:rsidP="001349F6">
    <w:pPr>
      <w:pStyle w:val="Stopka"/>
      <w:jc w:val="center"/>
    </w:pPr>
    <w:r>
      <w:t>str. 2/2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CC2" w:rsidRDefault="00E23CC2" w:rsidP="00B45CD3">
      <w:pPr>
        <w:spacing w:after="0" w:line="240" w:lineRule="auto"/>
      </w:pPr>
      <w:r>
        <w:separator/>
      </w:r>
    </w:p>
  </w:footnote>
  <w:footnote w:type="continuationSeparator" w:id="0">
    <w:p w:rsidR="00E23CC2" w:rsidRDefault="00E23CC2" w:rsidP="00B45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CD3" w:rsidRPr="00695A21" w:rsidRDefault="00B45CD3" w:rsidP="00B45CD3">
    <w:pPr>
      <w:spacing w:after="0"/>
      <w:rPr>
        <w:b/>
        <w:sz w:val="24"/>
      </w:rPr>
    </w:pPr>
    <w:r w:rsidRPr="0056352E">
      <w:rPr>
        <w:rFonts w:eastAsia="Times New Roman" w:cstheme="minorHAnsi"/>
        <w:sz w:val="24"/>
        <w:szCs w:val="24"/>
        <w:lang w:eastAsia="pl-PL"/>
      </w:rPr>
      <w:t>Załącznik nr 1</w:t>
    </w:r>
    <w:r w:rsidRPr="0056352E">
      <w:rPr>
        <w:sz w:val="24"/>
      </w:rPr>
      <w:t xml:space="preserve"> </w:t>
    </w:r>
    <w:r w:rsidRPr="008C2755">
      <w:rPr>
        <w:sz w:val="24"/>
      </w:rPr>
      <w:t>do zapytania ofertowego</w:t>
    </w:r>
    <w:r>
      <w:rPr>
        <w:sz w:val="24"/>
      </w:rPr>
      <w:t>:</w:t>
    </w:r>
    <w:r w:rsidRPr="008C2755">
      <w:rPr>
        <w:sz w:val="24"/>
      </w:rPr>
      <w:t xml:space="preserve"> </w:t>
    </w:r>
    <w:r w:rsidRPr="00695A21">
      <w:rPr>
        <w:b/>
        <w:sz w:val="24"/>
      </w:rPr>
      <w:t>DZ/DZ-072-</w:t>
    </w:r>
    <w:r w:rsidR="005B380E">
      <w:rPr>
        <w:b/>
        <w:sz w:val="24"/>
      </w:rPr>
      <w:t>147</w:t>
    </w:r>
    <w:r w:rsidRPr="00695A21">
      <w:rPr>
        <w:b/>
        <w:sz w:val="24"/>
      </w:rPr>
      <w:t>/26</w:t>
    </w:r>
  </w:p>
  <w:p w:rsidR="00B45CD3" w:rsidRDefault="00B45C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C5129"/>
    <w:multiLevelType w:val="hybridMultilevel"/>
    <w:tmpl w:val="BB56573C"/>
    <w:lvl w:ilvl="0" w:tplc="1AB275E8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E125684"/>
    <w:multiLevelType w:val="hybridMultilevel"/>
    <w:tmpl w:val="6CB2530C"/>
    <w:lvl w:ilvl="0" w:tplc="489CD5E6">
      <w:start w:val="1"/>
      <w:numFmt w:val="decimal"/>
      <w:lvlText w:val="%1."/>
      <w:lvlJc w:val="left"/>
      <w:pPr>
        <w:ind w:left="502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2E"/>
    <w:rsid w:val="001349F6"/>
    <w:rsid w:val="00332642"/>
    <w:rsid w:val="003E16C6"/>
    <w:rsid w:val="0050201E"/>
    <w:rsid w:val="00521607"/>
    <w:rsid w:val="0056352E"/>
    <w:rsid w:val="005B380E"/>
    <w:rsid w:val="0063574E"/>
    <w:rsid w:val="00671A1C"/>
    <w:rsid w:val="007431D3"/>
    <w:rsid w:val="008302D2"/>
    <w:rsid w:val="00B45CD3"/>
    <w:rsid w:val="00E2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32822-BBF9-4413-AE3F-829957A7E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352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352E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NormalnyWeb">
    <w:name w:val="Normal (Web)"/>
    <w:basedOn w:val="Normalny"/>
    <w:uiPriority w:val="99"/>
    <w:unhideWhenUsed/>
    <w:rsid w:val="00563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45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5CD3"/>
  </w:style>
  <w:style w:type="paragraph" w:styleId="Stopka">
    <w:name w:val="footer"/>
    <w:basedOn w:val="Normalny"/>
    <w:link w:val="StopkaZnak"/>
    <w:uiPriority w:val="99"/>
    <w:unhideWhenUsed/>
    <w:rsid w:val="00B45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5CD3"/>
  </w:style>
  <w:style w:type="paragraph" w:styleId="Tekstdymka">
    <w:name w:val="Balloon Text"/>
    <w:basedOn w:val="Normalny"/>
    <w:link w:val="TekstdymkaZnak"/>
    <w:uiPriority w:val="99"/>
    <w:semiHidden/>
    <w:unhideWhenUsed/>
    <w:rsid w:val="005B3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38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468E4-949B-4253-B6A3-CB482997D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Ponge</dc:creator>
  <cp:keywords/>
  <dc:description/>
  <cp:lastModifiedBy>Ewa Stelmach</cp:lastModifiedBy>
  <cp:revision>2</cp:revision>
  <cp:lastPrinted>2026-07-17T09:02:00Z</cp:lastPrinted>
  <dcterms:created xsi:type="dcterms:W3CDTF">2026-07-17T10:13:00Z</dcterms:created>
  <dcterms:modified xsi:type="dcterms:W3CDTF">2026-07-17T10:13:00Z</dcterms:modified>
</cp:coreProperties>
</file>