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23CD" w:rsidRDefault="002F47F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S P E C Y F I K A C J A   </w:t>
      </w:r>
      <w:proofErr w:type="spellStart"/>
      <w:r>
        <w:rPr>
          <w:rFonts w:asciiTheme="minorHAnsi" w:hAnsiTheme="minorHAnsi" w:cstheme="minorHAnsi"/>
          <w:color w:val="365F91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color w:val="365F91"/>
          <w:sz w:val="24"/>
          <w:szCs w:val="24"/>
        </w:rPr>
        <w:t xml:space="preserve"> S O R T Y M E N T O W O –  C E N O W A</w:t>
      </w:r>
    </w:p>
    <w:p w:rsidR="00BF23CD" w:rsidRDefault="00BF23C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F23CD" w:rsidRDefault="002F47FD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SUKCESYWNE DOSTAWY ODCZYNNIKÓW I MATERIAŁÓW ZUŻYWALNYCH </w:t>
      </w:r>
    </w:p>
    <w:p w:rsidR="00BF23CD" w:rsidRDefault="00024D42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 xml:space="preserve">DO </w:t>
      </w:r>
      <w:r w:rsidR="00C9286C">
        <w:rPr>
          <w:rFonts w:asciiTheme="minorHAnsi" w:hAnsiTheme="minorHAnsi" w:cstheme="minorHAnsi"/>
          <w:color w:val="365F91"/>
          <w:sz w:val="24"/>
          <w:szCs w:val="24"/>
        </w:rPr>
        <w:t>OZNACZANIA</w:t>
      </w:r>
      <w:r w:rsidR="00A340BE">
        <w:rPr>
          <w:rFonts w:asciiTheme="minorHAnsi" w:hAnsiTheme="minorHAnsi" w:cstheme="minorHAnsi"/>
          <w:color w:val="365F91"/>
          <w:sz w:val="24"/>
          <w:szCs w:val="24"/>
        </w:rPr>
        <w:t xml:space="preserve"> STĘŻENIA TIAMINY</w:t>
      </w:r>
      <w:r w:rsidR="00C9286C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="002F47FD">
        <w:rPr>
          <w:rFonts w:asciiTheme="minorHAnsi" w:hAnsiTheme="minorHAnsi" w:cstheme="minorHAnsi"/>
          <w:color w:val="365F91"/>
          <w:sz w:val="24"/>
          <w:szCs w:val="24"/>
        </w:rPr>
        <w:t xml:space="preserve">DLA NARODOWEGO INSTYTUTU ONKOLOGII IM. MARII SKŁODOWSKIEJ-CURIE – </w:t>
      </w:r>
    </w:p>
    <w:p w:rsidR="00BF23CD" w:rsidRDefault="002F47FD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>PAŃSTWOWEGO INSTYTUTU BADAWCZEGO ODDZIAŁU W GLIWICACH</w:t>
      </w:r>
    </w:p>
    <w:p w:rsidR="00BF23CD" w:rsidRDefault="00BF23CD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</w:p>
    <w:p w:rsidR="00BF23CD" w:rsidRDefault="002F47FD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I. ODCZYNNIKI</w:t>
      </w:r>
    </w:p>
    <w:tbl>
      <w:tblPr>
        <w:tblW w:w="156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5"/>
        <w:gridCol w:w="3228"/>
        <w:gridCol w:w="801"/>
        <w:gridCol w:w="1070"/>
        <w:gridCol w:w="2754"/>
        <w:gridCol w:w="1640"/>
        <w:gridCol w:w="1357"/>
        <w:gridCol w:w="1181"/>
        <w:gridCol w:w="625"/>
        <w:gridCol w:w="1180"/>
        <w:gridCol w:w="1179"/>
        <w:gridCol w:w="162"/>
      </w:tblGrid>
      <w:tr w:rsidR="00BF23CD" w:rsidTr="00C9286C">
        <w:trPr>
          <w:cantSplit/>
          <w:trHeight w:val="397"/>
          <w:tblHeader/>
          <w:jc w:val="center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OZNACZEŃ NA 36  M-CY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ILOŚĆ OPAKOWAŃ 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WYSTARCZAJĄCA DO WYKONANIA PRZEWIDYWANEJ ILOŚCI OZNACZEŃ W OKRESIE 36 M-CY - ZAOKRĄGLENIE W GÓRĘ DO PEŁNEGO OPAKOWANIA               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br/>
              <w:t xml:space="preserve"> (Z UWZGLĘDNIENIEM TERMINU WAŻNOŚCI)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ODCZYNNIKA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Tr="00C9286C">
        <w:trPr>
          <w:cantSplit/>
          <w:trHeight w:val="284"/>
          <w:tblHeader/>
          <w:jc w:val="center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Tr="00C9286C">
        <w:trPr>
          <w:cantSplit/>
          <w:trHeight w:val="284"/>
          <w:tblHeader/>
          <w:jc w:val="center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Tr="00C9286C">
        <w:trPr>
          <w:cantSplit/>
          <w:trHeight w:val="39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pStyle w:val="Akapitzlist"/>
              <w:widowControl w:val="0"/>
              <w:numPr>
                <w:ilvl w:val="0"/>
                <w:numId w:val="2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2F47FD" w:rsidP="00A340BE">
            <w:pPr>
              <w:widowControl w:val="0"/>
              <w:spacing w:after="12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Zestaw odczynnikowy do oznaczania stężenia </w:t>
            </w:r>
            <w:r w:rsidR="00A340BE">
              <w:rPr>
                <w:rFonts w:ascii="Calibri" w:hAnsi="Calibri" w:cs="Calibri"/>
              </w:rPr>
              <w:t xml:space="preserve">tiaminy </w:t>
            </w:r>
            <w:r w:rsidR="00C9286C">
              <w:rPr>
                <w:rFonts w:ascii="Calibri" w:hAnsi="Calibri" w:cs="Calibri"/>
              </w:rPr>
              <w:t>w krwi pełnej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A340BE" w:rsidP="00A340BE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4</w:t>
            </w:r>
            <w:r w:rsidR="002F47FD">
              <w:rPr>
                <w:rFonts w:ascii="Calibri" w:hAnsi="Calibri" w:cstheme="minorHAnsi"/>
              </w:rPr>
              <w:t>00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23CD" w:rsidRDefault="00BF23CD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:rsidR="00BF23CD" w:rsidRDefault="00BF23CD">
      <w:pPr>
        <w:spacing w:line="23" w:lineRule="atLeas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F23CD" w:rsidRDefault="002F47FD">
      <w:pPr>
        <w:pStyle w:val="Akapitzlist"/>
        <w:numPr>
          <w:ilvl w:val="0"/>
          <w:numId w:val="3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rozbudować tabelę o ilość wierszy zależnie od ilości wymaganych odczynników</w:t>
      </w:r>
    </w:p>
    <w:p w:rsidR="00BF23CD" w:rsidRDefault="002F47FD">
      <w:pPr>
        <w:pStyle w:val="Akapitzlist"/>
        <w:numPr>
          <w:ilvl w:val="0"/>
          <w:numId w:val="3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BF23CD" w:rsidRDefault="002F47FD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:rsidR="00BF23CD" w:rsidRDefault="002F47FD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UWAGA: WSZYSTKIE PODANE ILOŚCI OZNACZEŃ UWZGLĘDNIAJĄ TESTY WYKORZYSTANE NA OZNACZENIA KONTROLNE I KALIBRATORY</w:t>
      </w:r>
    </w:p>
    <w:p w:rsidR="00BF23CD" w:rsidRDefault="00BF23CD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</w:p>
    <w:p w:rsidR="00BF23CD" w:rsidRDefault="00BF23CD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Default="00BF23CD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Default="00BF23CD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Default="00BF23CD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Default="002F47FD">
      <w:pPr>
        <w:spacing w:line="23" w:lineRule="atLeast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II. MATERIAŁ KONTROLNY</w:t>
      </w:r>
    </w:p>
    <w:tbl>
      <w:tblPr>
        <w:tblpPr w:leftFromText="141" w:rightFromText="141" w:vertAnchor="text" w:tblpXSpec="center" w:tblpY="1"/>
        <w:tblW w:w="1570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"/>
        <w:gridCol w:w="2869"/>
        <w:gridCol w:w="955"/>
        <w:gridCol w:w="1701"/>
        <w:gridCol w:w="2781"/>
        <w:gridCol w:w="1171"/>
        <w:gridCol w:w="1062"/>
        <w:gridCol w:w="1284"/>
        <w:gridCol w:w="969"/>
        <w:gridCol w:w="1179"/>
        <w:gridCol w:w="1179"/>
        <w:gridCol w:w="162"/>
      </w:tblGrid>
      <w:tr w:rsidR="00BF23CD" w:rsidTr="00C9286C">
        <w:trPr>
          <w:trHeight w:val="397"/>
          <w:tblHeader/>
          <w:jc w:val="center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KONTROLI NA 36 M-CY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 MATERIAŁU KONTROLNEGO WYSTARCZAJĄCA DO WYKONANIA PRZEWIDYWANEJ CZĘSTOTLIWOŚCI OZNACZEŃ KONTROLNYCH W OKRESIE 36 M-CY - ZAOKRĄGLENIE W GÓRĘ DO PEŁNEGO OPAKOWANIA (Z UWZGLĘDNIENIEM TERMINU WAŻNOŚCI)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MATERIAŁU KONTROLNEGO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F23CD" w:rsidRDefault="002F47FD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Tr="00C9286C">
        <w:trPr>
          <w:trHeight w:val="284"/>
          <w:tblHeader/>
          <w:jc w:val="center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Tr="00C9286C">
        <w:trPr>
          <w:trHeight w:val="284"/>
          <w:tblHeader/>
          <w:jc w:val="center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Tr="00C9286C">
        <w:trPr>
          <w:cantSplit/>
          <w:trHeight w:val="397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pStyle w:val="Akapitzlist"/>
              <w:widowControl w:val="0"/>
              <w:numPr>
                <w:ilvl w:val="0"/>
                <w:numId w:val="4"/>
              </w:numPr>
              <w:spacing w:after="8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2F47FD" w:rsidP="0012033D">
            <w:pPr>
              <w:widowControl w:val="0"/>
              <w:spacing w:after="12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 kontrolny do zestawu odczynnikowego do</w:t>
            </w:r>
            <w:r w:rsidR="00C9286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oznaczania stężenia </w:t>
            </w:r>
            <w:r w:rsidR="0012033D">
              <w:rPr>
                <w:rFonts w:ascii="Calibri" w:hAnsi="Calibri" w:cs="Calibri"/>
              </w:rPr>
              <w:t>tiaminy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C9286C" w:rsidP="00C9286C">
            <w:pPr>
              <w:widowControl w:val="0"/>
              <w:spacing w:after="8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Nie częściej niż</w:t>
            </w:r>
            <w:r w:rsidR="002F47FD">
              <w:rPr>
                <w:rFonts w:ascii="Calibri" w:hAnsi="Calibri" w:cs="Calibri"/>
              </w:rPr>
              <w:t xml:space="preserve"> razy w tygodniu na dwóch poziomach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BF23CD" w:rsidRDefault="00BF23C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23CD" w:rsidRDefault="002F47F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br/>
      </w:r>
    </w:p>
    <w:p w:rsidR="00BF23CD" w:rsidRDefault="002F47FD">
      <w:pPr>
        <w:pStyle w:val="Akapitzlist"/>
        <w:numPr>
          <w:ilvl w:val="0"/>
          <w:numId w:val="6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rozbudować tabelę o ilość wierszy zależnie od ilości materiału kontrolnego</w:t>
      </w:r>
    </w:p>
    <w:p w:rsidR="00BF23CD" w:rsidRDefault="002F47FD">
      <w:pPr>
        <w:pStyle w:val="Akapitzlist"/>
        <w:numPr>
          <w:ilvl w:val="0"/>
          <w:numId w:val="6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podać nr katalogowy oraz nazwę odczynników</w:t>
      </w:r>
    </w:p>
    <w:p w:rsidR="00BF23CD" w:rsidRDefault="00BF23CD">
      <w:pPr>
        <w:ind w:left="-851"/>
        <w:rPr>
          <w:rFonts w:asciiTheme="minorHAnsi" w:hAnsiTheme="minorHAnsi" w:cstheme="minorHAnsi"/>
          <w:b/>
          <w:sz w:val="24"/>
          <w:szCs w:val="20"/>
        </w:rPr>
      </w:pPr>
    </w:p>
    <w:p w:rsidR="00BF23CD" w:rsidRDefault="002F47FD">
      <w:pPr>
        <w:ind w:left="-851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lastRenderedPageBreak/>
        <w:t>III. POZOSTAŁE NIEZBĘDNE MATERIAŁY ZUŻYWALNE I EKSPLOATACYJNE (</w:t>
      </w:r>
      <w:r>
        <w:rPr>
          <w:rFonts w:asciiTheme="minorHAnsi" w:hAnsiTheme="minorHAnsi" w:cstheme="minorHAnsi"/>
          <w:b/>
          <w:sz w:val="24"/>
          <w:szCs w:val="24"/>
        </w:rPr>
        <w:t>W TYM KALIBRATORY, PŁYNY SYSTEMOWE)</w:t>
      </w:r>
    </w:p>
    <w:p w:rsidR="00BF23CD" w:rsidRDefault="00BF23CD">
      <w:pPr>
        <w:ind w:left="-851"/>
        <w:rPr>
          <w:rFonts w:asciiTheme="minorHAnsi" w:hAnsiTheme="minorHAnsi" w:cstheme="minorHAnsi"/>
          <w:sz w:val="24"/>
          <w:szCs w:val="20"/>
        </w:rPr>
      </w:pPr>
    </w:p>
    <w:p w:rsidR="00BF23CD" w:rsidRDefault="00BF23CD">
      <w:pPr>
        <w:ind w:left="360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"/>
        <w:gridCol w:w="2275"/>
        <w:gridCol w:w="1687"/>
        <w:gridCol w:w="1402"/>
        <w:gridCol w:w="3795"/>
        <w:gridCol w:w="1123"/>
        <w:gridCol w:w="1416"/>
        <w:gridCol w:w="559"/>
        <w:gridCol w:w="1282"/>
        <w:gridCol w:w="1444"/>
        <w:gridCol w:w="191"/>
      </w:tblGrid>
      <w:tr w:rsidR="00BF23CD">
        <w:trPr>
          <w:cantSplit/>
          <w:trHeight w:val="397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PRODUKTU**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 WYSTARCZAJĄCA DO WYKONANIA PRZEWIDYWANEJ ILOŚCI OZNACZEŃ W OKRESIE 36 M-CY - ZAOKRĄGLENIE W GÓRĘ DO PEŁNEGO OPAKOWANIA (Z UWZGLĘDNIENIEM TERMINU WAŻNOŚCI)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91" w:type="dxa"/>
          </w:tcPr>
          <w:p w:rsidR="00BF23CD" w:rsidRDefault="00BF23C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91" w:type="dxa"/>
          </w:tcPr>
          <w:p w:rsidR="00BF23CD" w:rsidRDefault="00BF23C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 X 7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 + 8</w:t>
            </w:r>
          </w:p>
        </w:tc>
        <w:tc>
          <w:tcPr>
            <w:tcW w:w="191" w:type="dxa"/>
          </w:tcPr>
          <w:p w:rsidR="00BF23CD" w:rsidRDefault="00BF23C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>
        <w:trPr>
          <w:cantSplit/>
          <w:trHeight w:val="397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" w:type="dxa"/>
          </w:tcPr>
          <w:p w:rsidR="00BF23CD" w:rsidRDefault="00BF23C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>
        <w:trPr>
          <w:cantSplit/>
          <w:trHeight w:val="397"/>
          <w:jc w:val="center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Default="002F47FD">
            <w:pPr>
              <w:widowControl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Default="00BF23CD">
            <w:pPr>
              <w:widowControl w:val="0"/>
              <w:snapToGrid w:val="0"/>
              <w:spacing w:before="60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" w:type="dxa"/>
          </w:tcPr>
          <w:p w:rsidR="00BF23CD" w:rsidRDefault="00BF23C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23CD" w:rsidRDefault="002F47FD">
      <w:pPr>
        <w:pStyle w:val="Akapitzlist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podać nr katalogowy oraz nazwę materiałów</w:t>
      </w:r>
    </w:p>
    <w:p w:rsidR="00BF23CD" w:rsidRDefault="00BF23C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ind w:left="-851"/>
        <w:rPr>
          <w:rFonts w:asciiTheme="minorHAnsi" w:hAnsiTheme="minorHAnsi" w:cstheme="minorHAnsi"/>
          <w:sz w:val="24"/>
          <w:szCs w:val="24"/>
        </w:rPr>
      </w:pPr>
    </w:p>
    <w:p w:rsidR="00BF23CD" w:rsidRDefault="00BF23C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F23CD" w:rsidRDefault="00BF23CD">
      <w:pPr>
        <w:rPr>
          <w:rFonts w:asciiTheme="minorHAnsi" w:hAnsiTheme="minorHAnsi" w:cstheme="minorHAnsi"/>
          <w:sz w:val="14"/>
          <w:szCs w:val="14"/>
        </w:rPr>
      </w:pPr>
    </w:p>
    <w:p w:rsidR="00BF23CD" w:rsidRDefault="002F47F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Uwaga.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kontroli, kalibratorów oraz materiałów zużywalnych i eksploatacyjnych nie ujętych w ofercie, a niezbędnych do wykonywania badań.</w:t>
      </w:r>
    </w:p>
    <w:p w:rsidR="00BF23CD" w:rsidRDefault="002F47F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BF23CD" w:rsidRDefault="002F47F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BF23CD" w:rsidRDefault="002F47F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</w:t>
      </w:r>
      <w:proofErr w:type="spellStart"/>
      <w:r>
        <w:rPr>
          <w:rFonts w:asciiTheme="minorHAnsi" w:hAnsiTheme="minorHAnsi" w:cstheme="minorHAnsi"/>
          <w:sz w:val="24"/>
          <w:szCs w:val="24"/>
        </w:rPr>
        <w:t>mikrowirówka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wytrząsarka, </w:t>
      </w:r>
      <w:proofErr w:type="spellStart"/>
      <w:r>
        <w:rPr>
          <w:rFonts w:asciiTheme="minorHAnsi" w:hAnsiTheme="minorHAnsi" w:cstheme="minorHAnsi"/>
          <w:sz w:val="24"/>
          <w:szCs w:val="24"/>
        </w:rPr>
        <w:t>termoblok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itp.)</w:t>
      </w:r>
    </w:p>
    <w:p w:rsidR="00BF23CD" w:rsidRDefault="00BF23CD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F23CD" w:rsidRDefault="002F47FD">
      <w:pPr>
        <w:numPr>
          <w:ilvl w:val="0"/>
          <w:numId w:val="1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BF23CD" w:rsidRDefault="002F47FD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BF23CD" w:rsidRDefault="002F47FD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BF23CD" w:rsidRDefault="002F47FD">
      <w:pPr>
        <w:numPr>
          <w:ilvl w:val="0"/>
          <w:numId w:val="1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BF23CD" w:rsidRDefault="002F47FD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BF23CD" w:rsidRDefault="002F47FD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</w:t>
      </w:r>
      <w:r w:rsidR="00D42CA3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10</w:t>
      </w:r>
      <w:bookmarkStart w:id="0" w:name="_GoBack"/>
      <w:bookmarkEnd w:id="0"/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dni roboczych,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BF23CD" w:rsidRDefault="002F47FD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Oświadczam, że termin przydatności na dostarczony asortyment wynosi </w:t>
      </w:r>
      <w:r w:rsidR="00D42CA3">
        <w:rPr>
          <w:rFonts w:asciiTheme="minorHAnsi" w:hAnsiTheme="minorHAnsi" w:cstheme="minorHAnsi"/>
          <w:color w:val="000000"/>
          <w:sz w:val="24"/>
          <w:szCs w:val="24"/>
        </w:rPr>
        <w:t>6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miesięcy liczony od dnia odbioru asortymentu przez Zamawiającego</w:t>
      </w:r>
    </w:p>
    <w:p w:rsidR="00BF23CD" w:rsidRDefault="00BF23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9286C" w:rsidRDefault="002F47F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data, pieczątka i podpis Wykonawcy</w:t>
      </w:r>
    </w:p>
    <w:p w:rsidR="00BF23CD" w:rsidRDefault="002F47F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…………....................................</w:t>
      </w:r>
    </w:p>
    <w:p w:rsidR="00BF23CD" w:rsidRDefault="002F47FD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BF23CD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09" w:rsidRDefault="00396009">
      <w:r>
        <w:separator/>
      </w:r>
    </w:p>
  </w:endnote>
  <w:endnote w:type="continuationSeparator" w:id="0">
    <w:p w:rsidR="00396009" w:rsidRDefault="003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CD" w:rsidRDefault="002F47FD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D42CA3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D42CA3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09" w:rsidRDefault="00396009">
      <w:r>
        <w:separator/>
      </w:r>
    </w:p>
  </w:footnote>
  <w:footnote w:type="continuationSeparator" w:id="0">
    <w:p w:rsidR="00396009" w:rsidRDefault="003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CD" w:rsidRDefault="002F47FD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>
      <w:rPr>
        <w:rFonts w:asciiTheme="minorHAnsi" w:hAnsiTheme="minorHAnsi" w:cstheme="minorHAnsi"/>
        <w:color w:val="A6A6A6"/>
        <w:sz w:val="24"/>
        <w:szCs w:val="24"/>
      </w:rPr>
      <w:t>Załącznik nr 1 do zapytania DZ/DZ-</w:t>
    </w:r>
    <w:r w:rsidR="00DC6FA1">
      <w:rPr>
        <w:rFonts w:asciiTheme="minorHAnsi" w:hAnsiTheme="minorHAnsi" w:cstheme="minorHAnsi"/>
        <w:color w:val="A6A6A6"/>
        <w:sz w:val="24"/>
        <w:szCs w:val="24"/>
      </w:rPr>
      <w:t>072-143</w:t>
    </w:r>
    <w:r>
      <w:rPr>
        <w:rFonts w:asciiTheme="minorHAnsi" w:hAnsiTheme="minorHAnsi" w:cstheme="minorHAnsi"/>
        <w:color w:val="A6A6A6"/>
        <w:sz w:val="24"/>
        <w:szCs w:val="24"/>
      </w:rPr>
      <w:t xml:space="preserve"> /26</w:t>
    </w:r>
  </w:p>
  <w:p w:rsidR="00BF23CD" w:rsidRDefault="00BF23CD">
    <w:pPr>
      <w:spacing w:line="276" w:lineRule="auto"/>
      <w:rPr>
        <w:rFonts w:ascii="Arial" w:hAnsi="Arial" w:cs="Arial"/>
        <w:sz w:val="24"/>
        <w:szCs w:val="24"/>
      </w:rPr>
    </w:pPr>
  </w:p>
  <w:p w:rsidR="00BF23CD" w:rsidRDefault="00BF23CD">
    <w:pPr>
      <w:spacing w:line="276" w:lineRule="auto"/>
      <w:ind w:left="-851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BBB"/>
    <w:multiLevelType w:val="multilevel"/>
    <w:tmpl w:val="D5686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015E1"/>
    <w:multiLevelType w:val="multilevel"/>
    <w:tmpl w:val="167C0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BA4FC7"/>
    <w:multiLevelType w:val="multilevel"/>
    <w:tmpl w:val="84F05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2156DE"/>
    <w:multiLevelType w:val="multilevel"/>
    <w:tmpl w:val="9EDE23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717337"/>
    <w:multiLevelType w:val="multilevel"/>
    <w:tmpl w:val="C7BAB8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6292E22"/>
    <w:multiLevelType w:val="multilevel"/>
    <w:tmpl w:val="F6D4EC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6567CE"/>
    <w:multiLevelType w:val="multilevel"/>
    <w:tmpl w:val="0CB28B00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CD"/>
    <w:rsid w:val="00024D42"/>
    <w:rsid w:val="0012033D"/>
    <w:rsid w:val="002D0487"/>
    <w:rsid w:val="002F47FD"/>
    <w:rsid w:val="00396009"/>
    <w:rsid w:val="00431C80"/>
    <w:rsid w:val="00585494"/>
    <w:rsid w:val="006E096A"/>
    <w:rsid w:val="00890353"/>
    <w:rsid w:val="00A340BE"/>
    <w:rsid w:val="00BF23CD"/>
    <w:rsid w:val="00C9286C"/>
    <w:rsid w:val="00D42CA3"/>
    <w:rsid w:val="00DC6FA1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0EF6"/>
  <w15:docId w15:val="{455DA720-42D3-4C88-BFC5-EB47A7B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1C3"/>
    <w:rPr>
      <w:rFonts w:ascii="Segoe UI" w:hAnsi="Segoe UI" w:cs="Segoe UI"/>
      <w:sz w:val="18"/>
      <w:szCs w:val="18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1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dc:description/>
  <cp:lastModifiedBy>Ewa Stelmach</cp:lastModifiedBy>
  <cp:revision>4</cp:revision>
  <cp:lastPrinted>2026-07-07T06:19:00Z</cp:lastPrinted>
  <dcterms:created xsi:type="dcterms:W3CDTF">2026-07-07T07:03:00Z</dcterms:created>
  <dcterms:modified xsi:type="dcterms:W3CDTF">2026-07-07T07:12:00Z</dcterms:modified>
  <dc:language>pl-PL</dc:language>
</cp:coreProperties>
</file>