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horzAnchor="margin" w:tblpXSpec="center" w:tblpY="239"/>
        <w:tblW w:w="157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01"/>
        <w:gridCol w:w="4820"/>
        <w:gridCol w:w="708"/>
        <w:gridCol w:w="709"/>
        <w:gridCol w:w="1276"/>
        <w:gridCol w:w="1134"/>
        <w:gridCol w:w="1134"/>
        <w:gridCol w:w="992"/>
        <w:gridCol w:w="992"/>
        <w:gridCol w:w="2142"/>
        <w:gridCol w:w="1145"/>
      </w:tblGrid>
      <w:tr w:rsidR="00256662" w:rsidRPr="00693E66" w:rsidTr="009C4A08">
        <w:trPr>
          <w:trHeight w:val="168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bookmarkStart w:id="0" w:name="_GoBack" w:colFirst="1" w:colLast="1"/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Lp.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Przedmiot zamówienia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j. m.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ilość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cena jedn. netto (zł)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wartość netto (zł)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VAT</w:t>
            </w: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br/>
              <w:t>(%)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wartość  VAT (zł)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wartość brutto (zł)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 xml:space="preserve">Producent, symbol </w:t>
            </w:r>
          </w:p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wyrobu i parametry oferowanego przedmiotu zamówienia (opisać, podać zakresy)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256662" w:rsidRPr="007A1273" w:rsidRDefault="00256662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nr kat.</w:t>
            </w:r>
          </w:p>
          <w:p w:rsidR="00693E66" w:rsidRPr="007A1273" w:rsidRDefault="00693E66" w:rsidP="007A1273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7A1273">
              <w:rPr>
                <w:rFonts w:asciiTheme="minorHAnsi" w:hAnsiTheme="minorHAnsi" w:cstheme="minorHAnsi"/>
                <w:b/>
                <w:sz w:val="24"/>
                <w:szCs w:val="18"/>
              </w:rPr>
              <w:t>(jeżeli dotyczy)</w:t>
            </w:r>
          </w:p>
        </w:tc>
      </w:tr>
      <w:tr w:rsidR="009C4A08" w:rsidRPr="00124F0A" w:rsidTr="004061C0">
        <w:trPr>
          <w:trHeight w:val="127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8" w:rsidRPr="00124F0A" w:rsidRDefault="009C4A08" w:rsidP="009C4A08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8B" w:rsidRPr="0067678B" w:rsidRDefault="0067678B" w:rsidP="0067678B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67678B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Bluza z długim rękawem</w:t>
            </w:r>
          </w:p>
          <w:p w:rsidR="0067678B" w:rsidRPr="0067678B" w:rsidRDefault="0067678B" w:rsidP="000B2882">
            <w:pPr>
              <w:pStyle w:val="Akapitzlist"/>
              <w:numPr>
                <w:ilvl w:val="0"/>
                <w:numId w:val="7"/>
              </w:numPr>
              <w:spacing w:after="60" w:line="276" w:lineRule="auto"/>
              <w:ind w:left="354" w:hanging="21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67678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Produkt wielokrotnego użytku</w:t>
            </w:r>
          </w:p>
          <w:p w:rsidR="0067678B" w:rsidRPr="0067678B" w:rsidRDefault="0067678B" w:rsidP="0067678B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67678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Możliwość sterylizacji nasyconą parą wodną w temperaturze 134</w:t>
            </w:r>
            <w:r w:rsidRPr="0067678B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  <w:lang w:eastAsia="pl-PL"/>
              </w:rPr>
              <w:t>o</w:t>
            </w:r>
            <w:r w:rsidRPr="0067678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C lub tlenkiem etylenu w temperaturze 55</w:t>
            </w:r>
            <w:r w:rsidRPr="0067678B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  <w:lang w:eastAsia="pl-PL"/>
              </w:rPr>
              <w:t>o</w:t>
            </w:r>
            <w:r w:rsidRPr="0067678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C</w:t>
            </w:r>
          </w:p>
          <w:p w:rsidR="0067678B" w:rsidRPr="0067678B" w:rsidRDefault="0067678B" w:rsidP="0067678B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67678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Przeznaczona do użytku w pomieszczeniach czystych klasy ISO 5 / klasa C wg GMP</w:t>
            </w:r>
          </w:p>
          <w:p w:rsidR="0067678B" w:rsidRPr="0067678B" w:rsidRDefault="0067678B" w:rsidP="0067678B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67678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Bluza zapinana na napy z przodu</w:t>
            </w:r>
          </w:p>
          <w:p w:rsidR="0067678B" w:rsidRPr="0067678B" w:rsidRDefault="0067678B" w:rsidP="0067678B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67678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Długi rękaw</w:t>
            </w:r>
          </w:p>
          <w:p w:rsidR="009C4905" w:rsidRDefault="009C4905" w:rsidP="009C4905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17DB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Ściągacze </w:t>
            </w:r>
            <w:r w:rsidRP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poliestrowe/dziane, które ściśle przylegają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ce</w:t>
            </w:r>
            <w:r w:rsidRP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do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nadgarstka</w:t>
            </w:r>
            <w:r w:rsidRP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</w:p>
          <w:p w:rsidR="009C4905" w:rsidRPr="009C4905" w:rsidRDefault="009C4905" w:rsidP="009C4905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Bez kieszeni zewnętrznych i wewnętrznych</w:t>
            </w:r>
          </w:p>
          <w:p w:rsidR="000C74D6" w:rsidRPr="009C4905" w:rsidRDefault="0067678B" w:rsidP="009C4905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Wykonane z materiału niepylącego, odpornego na ścieranie i przetarcia oraz antystatycznego</w:t>
            </w:r>
          </w:p>
          <w:p w:rsidR="009C4905" w:rsidRPr="009C4905" w:rsidRDefault="009C4905" w:rsidP="005C5196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="Verdana" w:hAnsi="Verdana"/>
                <w:sz w:val="20"/>
                <w:szCs w:val="20"/>
              </w:rPr>
            </w:pPr>
            <w:r w:rsidRP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Szwy wykonane z nici syntetycznej, niepylącej</w:t>
            </w:r>
          </w:p>
          <w:p w:rsidR="00317DB7" w:rsidRPr="00317DB7" w:rsidRDefault="00317DB7" w:rsidP="00317DB7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17DB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Zamawiający określi ilości poszczególnych rozmiarów jakie są zamawiane, po tym jak Wykonawca udostępni tabelę rozmiarów</w:t>
            </w:r>
          </w:p>
          <w:p w:rsidR="009C4905" w:rsidRPr="009C4905" w:rsidRDefault="00317DB7" w:rsidP="009C4905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="Verdana" w:hAnsi="Verdana"/>
                <w:sz w:val="20"/>
                <w:szCs w:val="20"/>
              </w:rPr>
            </w:pPr>
            <w:r w:rsidRPr="00317DB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Wykonawca oznaczy w sposób czytelny i jednoznaczn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y poszczególne rozmiary odzieży</w:t>
            </w:r>
          </w:p>
          <w:p w:rsidR="009C4905" w:rsidRPr="009C4905" w:rsidRDefault="009C4905" w:rsidP="009C4905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Każda sztuka odzieży musi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</w:t>
            </w:r>
            <w:r w:rsidRP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osiadać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Pr="009C4905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 xml:space="preserve">indywidualny </w:t>
            </w:r>
            <w: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identyfikator</w:t>
            </w:r>
            <w:r w:rsidRP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oraz </w:t>
            </w:r>
            <w:r w:rsidRPr="009C4905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tabelę do zaznaczania ilości przebytych cykli prania/sterylizacji</w:t>
            </w:r>
            <w:r w:rsidRP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trwale naniesioną na produkt</w:t>
            </w:r>
          </w:p>
          <w:p w:rsidR="00317DB7" w:rsidRPr="009C4905" w:rsidRDefault="00317DB7" w:rsidP="009C4905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="Verdana" w:hAnsi="Verdana"/>
                <w:sz w:val="20"/>
                <w:szCs w:val="20"/>
              </w:rPr>
            </w:pPr>
            <w:r w:rsidRPr="00317DB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Wykonawca określi ilość cykli prania i steryli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zacji jakim można poddać odzież</w:t>
            </w:r>
          </w:p>
          <w:p w:rsidR="009C4905" w:rsidRPr="00174432" w:rsidRDefault="009C4905" w:rsidP="009C4905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="Verdana" w:hAnsi="Verdana"/>
                <w:sz w:val="20"/>
                <w:szCs w:val="20"/>
              </w:rPr>
            </w:pPr>
            <w:r w:rsidRP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Wykonawca dostarczy certyfikat zgodności (</w:t>
            </w:r>
            <w:proofErr w:type="spellStart"/>
            <w:r w:rsidRP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CoC</w:t>
            </w:r>
            <w:proofErr w:type="spellEnd"/>
            <w:r w:rsidRP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) potwierdzający, że materiał spełnia wymagania dla klasy ISO 5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Pr="0067678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/ klasa C wg GMP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8" w:rsidRPr="00124F0A" w:rsidRDefault="0067678B" w:rsidP="009C4A08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08" w:rsidRPr="00124F0A" w:rsidRDefault="000C74D6" w:rsidP="0067678B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08" w:rsidRPr="00124F0A" w:rsidRDefault="009C4A08" w:rsidP="009C4A08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7678B" w:rsidRPr="00124F0A" w:rsidTr="004061C0">
        <w:trPr>
          <w:trHeight w:val="127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8B" w:rsidRPr="00124F0A" w:rsidRDefault="0067678B" w:rsidP="0067678B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DB7" w:rsidRPr="00317DB7" w:rsidRDefault="00317DB7" w:rsidP="00317DB7">
            <w:pPr>
              <w:spacing w:after="0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r w:rsidRPr="00317DB7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  <w:t>Spodnie</w:t>
            </w:r>
          </w:p>
          <w:p w:rsidR="00317DB7" w:rsidRPr="00317DB7" w:rsidRDefault="00317DB7" w:rsidP="00317DB7">
            <w:pPr>
              <w:pStyle w:val="Akapitzlist"/>
              <w:numPr>
                <w:ilvl w:val="0"/>
                <w:numId w:val="7"/>
              </w:numPr>
              <w:spacing w:after="60" w:line="276" w:lineRule="auto"/>
              <w:ind w:left="354" w:hanging="21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17DB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Produkt wielokrotnego użytku</w:t>
            </w:r>
          </w:p>
          <w:p w:rsidR="00317DB7" w:rsidRPr="00317DB7" w:rsidRDefault="00317DB7" w:rsidP="00317DB7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17DB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Możliwość sterylizacji nasyconą parą wodną w temperaturze 134</w:t>
            </w:r>
            <w:r w:rsidRPr="00317DB7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  <w:lang w:eastAsia="pl-PL"/>
              </w:rPr>
              <w:t>o</w:t>
            </w:r>
            <w:r w:rsidRPr="00317DB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C lub tlenkiem etylenu w temperaturze 55</w:t>
            </w:r>
            <w:r w:rsidRPr="00317DB7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  <w:lang w:eastAsia="pl-PL"/>
              </w:rPr>
              <w:t>o</w:t>
            </w:r>
            <w:r w:rsidRPr="00317DB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C</w:t>
            </w:r>
          </w:p>
          <w:p w:rsidR="00317DB7" w:rsidRPr="00317DB7" w:rsidRDefault="00317DB7" w:rsidP="00317DB7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17DB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Przeznaczone do użytku w pomieszczeniach czystych klasy ISO 5 / klasa C wg GMP</w:t>
            </w:r>
          </w:p>
          <w:p w:rsidR="00317DB7" w:rsidRPr="00317DB7" w:rsidRDefault="00317DB7" w:rsidP="00317DB7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17DB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Ściągacz w pasie na gumkę lub wiązanie </w:t>
            </w:r>
          </w:p>
          <w:p w:rsidR="00317DB7" w:rsidRPr="00317DB7" w:rsidRDefault="00317DB7" w:rsidP="00317DB7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17DB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Długie nogawki</w:t>
            </w:r>
          </w:p>
          <w:p w:rsidR="009C4905" w:rsidRDefault="00317DB7" w:rsidP="00317DB7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17DB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Ściągacze </w:t>
            </w:r>
            <w:r w:rsidR="009C4905" w:rsidRP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poliestrowe/dziane, które ściśle przylegają</w:t>
            </w:r>
            <w:r w:rsid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ce</w:t>
            </w:r>
            <w:r w:rsidR="009C4905" w:rsidRP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do kostki </w:t>
            </w:r>
          </w:p>
          <w:p w:rsidR="009C4905" w:rsidRPr="009C4905" w:rsidRDefault="009C4905" w:rsidP="00317DB7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Bez kieszeni zewnętrznych i wewnętrznych</w:t>
            </w:r>
          </w:p>
          <w:p w:rsidR="0067678B" w:rsidRDefault="00317DB7" w:rsidP="00317DB7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17DB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Wykonane z materiału niepylącego, odpornego na ścieranie i przetarcia oraz antystatycznego</w:t>
            </w:r>
          </w:p>
          <w:p w:rsidR="009C4905" w:rsidRPr="00317DB7" w:rsidRDefault="009C4905" w:rsidP="009C4905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Szwy wykonane z nici syntetycznej, niepylącej</w:t>
            </w:r>
          </w:p>
          <w:p w:rsidR="00317DB7" w:rsidRPr="00317DB7" w:rsidRDefault="00317DB7" w:rsidP="00317DB7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17DB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Zamawiający określi ilości poszczególnych rozmiarów jakie są zamawiane, po tym jak Wykonawca udostępni tabelę rozmiarów</w:t>
            </w:r>
          </w:p>
          <w:p w:rsidR="00317DB7" w:rsidRDefault="00317DB7" w:rsidP="00317DB7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17DB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Wykonawca oznaczy w sposób czytelny i jednoznaczn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y poszczególne rozmiary odzieży</w:t>
            </w:r>
          </w:p>
          <w:p w:rsidR="009C4905" w:rsidRPr="009C4905" w:rsidRDefault="009C4905" w:rsidP="009C4905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 xml:space="preserve">Każda sztuka odzieży musi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</w:t>
            </w:r>
            <w:r w:rsidRP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osiadać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Pr="009C4905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 xml:space="preserve">indywidualny </w:t>
            </w:r>
            <w: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identyfikator</w:t>
            </w:r>
            <w:r w:rsidRP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oraz </w:t>
            </w:r>
            <w:r w:rsidRPr="009C4905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pl-PL"/>
              </w:rPr>
              <w:t>tabelę do zaznaczania ilości przebytych cykli prania/sterylizacji</w:t>
            </w:r>
            <w:r w:rsidRP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 trwale naniesioną na produkt</w:t>
            </w:r>
          </w:p>
          <w:p w:rsidR="00317DB7" w:rsidRDefault="00317DB7" w:rsidP="00317DB7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17DB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Wykonawca określi ilość cykli prania i steryli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zacji jakim można poddać odzież</w:t>
            </w:r>
          </w:p>
          <w:p w:rsidR="009C4905" w:rsidRPr="00317DB7" w:rsidRDefault="009C4905" w:rsidP="00317DB7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left="354" w:hanging="218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Wykonawca dostarczy certyfikat zgodności (</w:t>
            </w:r>
            <w:proofErr w:type="spellStart"/>
            <w:r w:rsidRP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CoC</w:t>
            </w:r>
            <w:proofErr w:type="spellEnd"/>
            <w:r w:rsidRPr="009C490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) potwierdzający, że materiał spełnia wymagania dla klasy ISO 5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Pr="0067678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/ klasa C wg GMP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8B" w:rsidRPr="00124F0A" w:rsidRDefault="0067678B" w:rsidP="0067678B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8B" w:rsidRPr="00124F0A" w:rsidRDefault="0067678B" w:rsidP="0067678B">
            <w:pPr>
              <w:spacing w:before="60" w:after="60" w:line="276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8B" w:rsidRPr="00124F0A" w:rsidRDefault="0067678B" w:rsidP="0067678B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8B" w:rsidRPr="00124F0A" w:rsidRDefault="0067678B" w:rsidP="0067678B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8B" w:rsidRPr="00124F0A" w:rsidRDefault="0067678B" w:rsidP="0067678B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8B" w:rsidRPr="00124F0A" w:rsidRDefault="0067678B" w:rsidP="0067678B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8B" w:rsidRPr="00124F0A" w:rsidRDefault="0067678B" w:rsidP="0067678B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78B" w:rsidRPr="00124F0A" w:rsidRDefault="0067678B" w:rsidP="0067678B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678B" w:rsidRPr="00124F0A" w:rsidRDefault="0067678B" w:rsidP="0067678B">
            <w:pPr>
              <w:spacing w:before="40" w:after="4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7678B" w:rsidRPr="00124F0A" w:rsidTr="009C4A08">
        <w:trPr>
          <w:trHeight w:val="575"/>
        </w:trPr>
        <w:tc>
          <w:tcPr>
            <w:tcW w:w="821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7678B" w:rsidRPr="00124F0A" w:rsidRDefault="0067678B" w:rsidP="0067678B">
            <w:pPr>
              <w:pStyle w:val="Stopka"/>
              <w:tabs>
                <w:tab w:val="left" w:pos="708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24F0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RAZEM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8B" w:rsidRPr="00124F0A" w:rsidRDefault="0067678B" w:rsidP="0067678B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:rsidR="0067678B" w:rsidRPr="00124F0A" w:rsidRDefault="0067678B" w:rsidP="0067678B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8B" w:rsidRPr="00124F0A" w:rsidRDefault="0067678B" w:rsidP="0067678B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8B" w:rsidRPr="00124F0A" w:rsidRDefault="0067678B" w:rsidP="0067678B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</w:tcPr>
          <w:p w:rsidR="0067678B" w:rsidRPr="00124F0A" w:rsidRDefault="0067678B" w:rsidP="0067678B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</w:tcPr>
          <w:p w:rsidR="0067678B" w:rsidRPr="00124F0A" w:rsidRDefault="0067678B" w:rsidP="0067678B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bookmarkEnd w:id="0"/>
    <w:p w:rsidR="007A1273" w:rsidRPr="007A1273" w:rsidRDefault="007A1273" w:rsidP="007A1273">
      <w:pPr>
        <w:spacing w:line="276" w:lineRule="auto"/>
        <w:rPr>
          <w:rFonts w:asciiTheme="minorHAnsi" w:eastAsiaTheme="minorHAnsi" w:hAnsiTheme="minorHAnsi" w:cstheme="minorBidi"/>
          <w:color w:val="000000"/>
          <w:sz w:val="24"/>
          <w:szCs w:val="24"/>
        </w:rPr>
      </w:pPr>
      <w:r w:rsidRPr="00124F0A">
        <w:rPr>
          <w:rFonts w:asciiTheme="minorHAnsi" w:eastAsiaTheme="minorHAnsi" w:hAnsiTheme="minorHAnsi" w:cstheme="minorHAnsi"/>
          <w:color w:val="000000"/>
          <w:sz w:val="24"/>
          <w:szCs w:val="24"/>
        </w:rPr>
        <w:t>Składam ofertę</w:t>
      </w:r>
      <w:r w:rsidRPr="001605DF">
        <w:rPr>
          <w:rFonts w:asciiTheme="minorHAnsi" w:eastAsiaTheme="minorHAnsi" w:hAnsiTheme="minorHAnsi" w:cstheme="minorBidi"/>
          <w:color w:val="000000"/>
          <w:sz w:val="24"/>
          <w:szCs w:val="24"/>
        </w:rPr>
        <w:t xml:space="preserve"> na wykonanie przedmiotu zamówienia w zakresie określonym powyżej na kwotę:</w:t>
      </w:r>
    </w:p>
    <w:p w:rsidR="007A1273" w:rsidRPr="007A1273" w:rsidRDefault="007A1273" w:rsidP="007A1273">
      <w:pPr>
        <w:spacing w:line="276" w:lineRule="auto"/>
        <w:ind w:hanging="851"/>
        <w:rPr>
          <w:rFonts w:asciiTheme="minorHAnsi" w:hAnsiTheme="minorHAnsi" w:cstheme="minorBidi"/>
          <w:b/>
          <w:color w:val="000000"/>
          <w:sz w:val="24"/>
          <w:szCs w:val="24"/>
        </w:rPr>
      </w:pPr>
      <w:r w:rsidRPr="007A1273">
        <w:rPr>
          <w:rFonts w:asciiTheme="minorHAnsi" w:hAnsiTheme="minorHAnsi" w:cstheme="minorBidi"/>
          <w:b/>
          <w:color w:val="000000"/>
          <w:sz w:val="24"/>
          <w:szCs w:val="24"/>
        </w:rPr>
        <w:t xml:space="preserve">                 NETTO: ……………………………… PLN słownie: …………………………………………………………………………..…………………..….………… PLN</w:t>
      </w:r>
    </w:p>
    <w:p w:rsidR="007A1273" w:rsidRPr="007A1273" w:rsidRDefault="007A1273" w:rsidP="007A1273">
      <w:pPr>
        <w:spacing w:line="276" w:lineRule="auto"/>
        <w:ind w:hanging="851"/>
        <w:rPr>
          <w:rFonts w:asciiTheme="minorHAnsi" w:hAnsiTheme="minorHAnsi" w:cstheme="minorBidi"/>
          <w:b/>
          <w:color w:val="000000"/>
          <w:sz w:val="24"/>
          <w:szCs w:val="24"/>
        </w:rPr>
      </w:pPr>
      <w:r w:rsidRPr="007A1273">
        <w:rPr>
          <w:rFonts w:asciiTheme="minorHAnsi" w:hAnsiTheme="minorHAnsi" w:cstheme="minorBidi"/>
          <w:b/>
          <w:color w:val="000000"/>
          <w:sz w:val="24"/>
          <w:szCs w:val="24"/>
        </w:rPr>
        <w:t xml:space="preserve">                 BRUTTO :</w:t>
      </w:r>
      <w:r w:rsidRPr="007A1273">
        <w:rPr>
          <w:rFonts w:asciiTheme="minorHAnsi" w:hAnsiTheme="minorHAnsi" w:cstheme="minorBidi"/>
          <w:color w:val="000000"/>
          <w:sz w:val="24"/>
          <w:szCs w:val="24"/>
        </w:rPr>
        <w:t xml:space="preserve">    </w:t>
      </w:r>
      <w:r w:rsidRPr="007A1273">
        <w:rPr>
          <w:rFonts w:asciiTheme="minorHAnsi" w:hAnsiTheme="minorHAnsi" w:cstheme="minorBidi"/>
          <w:b/>
          <w:color w:val="000000"/>
          <w:sz w:val="24"/>
          <w:szCs w:val="24"/>
        </w:rPr>
        <w:t>……………………………… PLN słownie: …………………………………………………………………………..…………………..….………… PLN</w:t>
      </w:r>
    </w:p>
    <w:p w:rsidR="007A1273" w:rsidRPr="007A1273" w:rsidRDefault="007A1273" w:rsidP="007A1273">
      <w:pPr>
        <w:numPr>
          <w:ilvl w:val="0"/>
          <w:numId w:val="2"/>
        </w:numPr>
        <w:spacing w:line="276" w:lineRule="auto"/>
        <w:ind w:left="709" w:hanging="709"/>
        <w:contextualSpacing/>
        <w:rPr>
          <w:rFonts w:asciiTheme="minorHAnsi" w:eastAsiaTheme="minorHAnsi" w:hAnsiTheme="minorHAnsi" w:cstheme="minorBidi"/>
          <w:color w:val="000000"/>
          <w:sz w:val="24"/>
          <w:szCs w:val="24"/>
        </w:rPr>
      </w:pPr>
      <w:r w:rsidRPr="007A1273">
        <w:rPr>
          <w:rFonts w:asciiTheme="minorHAnsi" w:eastAsiaTheme="minorHAnsi" w:hAnsiTheme="minorHAnsi" w:cstheme="minorBidi"/>
          <w:color w:val="000000"/>
          <w:sz w:val="24"/>
          <w:szCs w:val="24"/>
        </w:rPr>
        <w:t xml:space="preserve">Oświadczam, że uważam się za związanego niniejszą ofertą na okres …………….. ( min. 30 dni ) licząc od daty wyznaczonej jako termin składania ofert.  </w:t>
      </w:r>
    </w:p>
    <w:p w:rsidR="007A1273" w:rsidRPr="007A1273" w:rsidRDefault="007A1273" w:rsidP="007A1273">
      <w:pPr>
        <w:numPr>
          <w:ilvl w:val="0"/>
          <w:numId w:val="2"/>
        </w:numPr>
        <w:spacing w:line="276" w:lineRule="auto"/>
        <w:ind w:left="-284" w:firstLine="284"/>
        <w:contextualSpacing/>
        <w:rPr>
          <w:rFonts w:asciiTheme="minorHAnsi" w:hAnsiTheme="minorHAnsi" w:cstheme="minorBidi"/>
          <w:bCs/>
          <w:iCs/>
          <w:color w:val="000000"/>
          <w:kern w:val="2"/>
          <w:sz w:val="24"/>
          <w:szCs w:val="24"/>
          <w:lang w:eastAsia="ar-SA"/>
        </w:rPr>
      </w:pPr>
      <w:r w:rsidRPr="007A1273">
        <w:rPr>
          <w:rFonts w:asciiTheme="minorHAnsi" w:hAnsiTheme="minorHAnsi" w:cstheme="minorBidi"/>
          <w:color w:val="000000"/>
          <w:sz w:val="24"/>
          <w:szCs w:val="24"/>
        </w:rPr>
        <w:t>Termin płatności: 30 dni licząc od daty dostarczenia Zamawiającemu prawidłowo wystawionej faktury.</w:t>
      </w:r>
    </w:p>
    <w:p w:rsidR="007A1273" w:rsidRPr="007F041A" w:rsidRDefault="007A1273" w:rsidP="007A1273">
      <w:pPr>
        <w:numPr>
          <w:ilvl w:val="0"/>
          <w:numId w:val="2"/>
        </w:numPr>
        <w:spacing w:line="276" w:lineRule="auto"/>
        <w:ind w:hanging="720"/>
        <w:contextualSpacing/>
        <w:rPr>
          <w:rFonts w:asciiTheme="minorHAnsi" w:hAnsiTheme="minorHAnsi" w:cstheme="minorBidi"/>
          <w:bCs/>
          <w:iCs/>
          <w:color w:val="000000"/>
          <w:kern w:val="2"/>
          <w:sz w:val="24"/>
          <w:szCs w:val="24"/>
          <w:lang w:eastAsia="ar-SA"/>
        </w:rPr>
      </w:pPr>
      <w:r w:rsidRPr="007A1273">
        <w:rPr>
          <w:rFonts w:asciiTheme="minorHAnsi" w:hAnsiTheme="minorHAnsi" w:cstheme="minorBidi"/>
          <w:color w:val="000000"/>
          <w:sz w:val="24"/>
          <w:szCs w:val="24"/>
        </w:rPr>
        <w:t xml:space="preserve">Termin realizacji /dostawy: zobowiązuję się do </w:t>
      </w:r>
      <w:r w:rsidR="000C74D6">
        <w:rPr>
          <w:rFonts w:asciiTheme="minorHAnsi" w:hAnsiTheme="minorHAnsi" w:cstheme="minorBidi"/>
          <w:color w:val="000000"/>
          <w:sz w:val="24"/>
          <w:szCs w:val="24"/>
        </w:rPr>
        <w:t>dostarczenia przedmiotu</w:t>
      </w:r>
      <w:r w:rsidRPr="007A1273">
        <w:rPr>
          <w:rFonts w:asciiTheme="minorHAnsi" w:hAnsiTheme="minorHAnsi" w:cstheme="minorBidi"/>
          <w:color w:val="000000"/>
          <w:sz w:val="24"/>
          <w:szCs w:val="24"/>
        </w:rPr>
        <w:t xml:space="preserve"> w terminie maksymalnie </w:t>
      </w:r>
      <w:r w:rsidRPr="007A1273">
        <w:rPr>
          <w:rFonts w:asciiTheme="minorHAnsi" w:hAnsiTheme="minorHAnsi" w:cstheme="minorBidi"/>
          <w:b/>
          <w:color w:val="000000"/>
          <w:sz w:val="24"/>
          <w:szCs w:val="24"/>
        </w:rPr>
        <w:t>do</w:t>
      </w:r>
      <w:r w:rsidR="002C3E81">
        <w:rPr>
          <w:rFonts w:asciiTheme="minorHAnsi" w:hAnsiTheme="minorHAnsi" w:cstheme="minorBidi"/>
          <w:b/>
          <w:color w:val="000000"/>
          <w:sz w:val="24"/>
          <w:szCs w:val="24"/>
        </w:rPr>
        <w:t xml:space="preserve"> 15 </w:t>
      </w:r>
      <w:r w:rsidRPr="007A1273">
        <w:rPr>
          <w:rFonts w:asciiTheme="minorHAnsi" w:hAnsiTheme="minorHAnsi" w:cstheme="minorBidi"/>
          <w:b/>
          <w:color w:val="000000"/>
          <w:sz w:val="24"/>
          <w:szCs w:val="24"/>
        </w:rPr>
        <w:t xml:space="preserve">dni roboczych, </w:t>
      </w:r>
      <w:r w:rsidRPr="007A1273">
        <w:rPr>
          <w:rFonts w:asciiTheme="minorHAnsi" w:hAnsiTheme="minorHAnsi" w:cstheme="minorBidi"/>
          <w:color w:val="000000"/>
          <w:sz w:val="24"/>
          <w:szCs w:val="24"/>
        </w:rPr>
        <w:t xml:space="preserve">na podstawie </w:t>
      </w:r>
      <w:r w:rsidR="00FC37C6">
        <w:rPr>
          <w:rFonts w:asciiTheme="minorHAnsi" w:hAnsiTheme="minorHAnsi" w:cstheme="minorBidi"/>
          <w:color w:val="000000"/>
          <w:sz w:val="24"/>
          <w:szCs w:val="24"/>
        </w:rPr>
        <w:t>złożonego</w:t>
      </w:r>
      <w:r w:rsidRPr="007A1273">
        <w:rPr>
          <w:rFonts w:asciiTheme="minorHAnsi" w:hAnsiTheme="minorHAnsi" w:cstheme="minorBidi"/>
          <w:color w:val="000000"/>
          <w:sz w:val="24"/>
          <w:szCs w:val="24"/>
        </w:rPr>
        <w:t xml:space="preserve"> przez Zamawiają</w:t>
      </w:r>
      <w:r w:rsidRPr="007A1273">
        <w:rPr>
          <w:rFonts w:asciiTheme="minorHAnsi" w:hAnsiTheme="minorHAnsi" w:cstheme="minorBidi"/>
          <w:color w:val="000000"/>
          <w:sz w:val="24"/>
          <w:szCs w:val="24"/>
        </w:rPr>
        <w:softHyphen/>
        <w:t>cego zamówie</w:t>
      </w:r>
      <w:r w:rsidR="00FC37C6">
        <w:rPr>
          <w:rFonts w:asciiTheme="minorHAnsi" w:hAnsiTheme="minorHAnsi" w:cstheme="minorBidi"/>
          <w:color w:val="000000"/>
          <w:sz w:val="24"/>
          <w:szCs w:val="24"/>
        </w:rPr>
        <w:t>nia</w:t>
      </w:r>
      <w:r w:rsidRPr="007A1273">
        <w:rPr>
          <w:rFonts w:asciiTheme="minorHAnsi" w:hAnsiTheme="minorHAnsi" w:cstheme="minorBidi"/>
          <w:color w:val="000000"/>
          <w:sz w:val="24"/>
          <w:szCs w:val="24"/>
        </w:rPr>
        <w:t xml:space="preserve">, licząc bieg terminu od dnia otrzymania </w:t>
      </w:r>
      <w:r w:rsidR="007F041A">
        <w:rPr>
          <w:rFonts w:asciiTheme="minorHAnsi" w:hAnsiTheme="minorHAnsi" w:cstheme="minorBidi"/>
          <w:color w:val="000000"/>
          <w:sz w:val="24"/>
          <w:szCs w:val="24"/>
        </w:rPr>
        <w:t>zamówienia Zamawiającego).</w:t>
      </w:r>
    </w:p>
    <w:p w:rsidR="007F041A" w:rsidRPr="007F041A" w:rsidRDefault="007F041A" w:rsidP="007F041A">
      <w:pPr>
        <w:pStyle w:val="Akapitzlist"/>
        <w:numPr>
          <w:ilvl w:val="0"/>
          <w:numId w:val="2"/>
        </w:numPr>
        <w:spacing w:after="0" w:line="360" w:lineRule="auto"/>
        <w:ind w:left="709" w:hanging="709"/>
        <w:rPr>
          <w:rFonts w:asciiTheme="majorHAnsi" w:hAnsiTheme="majorHAnsi" w:cstheme="majorHAnsi"/>
          <w:b/>
          <w:bCs/>
          <w:iCs/>
          <w:color w:val="000000"/>
          <w:kern w:val="2"/>
          <w:sz w:val="24"/>
          <w:szCs w:val="18"/>
          <w:lang w:eastAsia="ar-SA"/>
        </w:rPr>
      </w:pPr>
      <w:r>
        <w:rPr>
          <w:rFonts w:asciiTheme="majorHAnsi" w:hAnsiTheme="majorHAnsi" w:cstheme="majorHAnsi"/>
          <w:b/>
          <w:color w:val="000000"/>
          <w:sz w:val="24"/>
          <w:szCs w:val="18"/>
        </w:rPr>
        <w:lastRenderedPageBreak/>
        <w:t>Wymagany termin gwarancji/ przydatności min 12 m-</w:t>
      </w:r>
      <w:proofErr w:type="spellStart"/>
      <w:r>
        <w:rPr>
          <w:rFonts w:asciiTheme="majorHAnsi" w:hAnsiTheme="majorHAnsi" w:cstheme="majorHAnsi"/>
          <w:b/>
          <w:color w:val="000000"/>
          <w:sz w:val="24"/>
          <w:szCs w:val="18"/>
        </w:rPr>
        <w:t>cy</w:t>
      </w:r>
      <w:proofErr w:type="spellEnd"/>
      <w:r>
        <w:rPr>
          <w:rFonts w:asciiTheme="majorHAnsi" w:hAnsiTheme="majorHAnsi" w:cstheme="majorHAnsi"/>
          <w:b/>
          <w:color w:val="000000"/>
          <w:sz w:val="24"/>
          <w:szCs w:val="18"/>
        </w:rPr>
        <w:t xml:space="preserve">, licząc od daty dostarczenia towaru do Zamawiającego. </w:t>
      </w:r>
    </w:p>
    <w:p w:rsidR="00CE2E98" w:rsidRPr="00891C28" w:rsidRDefault="00CE2E98" w:rsidP="00CE2E98">
      <w:pPr>
        <w:spacing w:line="276" w:lineRule="auto"/>
        <w:ind w:left="720"/>
        <w:contextualSpacing/>
        <w:rPr>
          <w:rFonts w:asciiTheme="minorHAnsi" w:hAnsiTheme="minorHAnsi" w:cstheme="minorBidi"/>
          <w:bCs/>
          <w:iCs/>
          <w:color w:val="000000"/>
          <w:kern w:val="2"/>
          <w:sz w:val="24"/>
          <w:szCs w:val="24"/>
          <w:lang w:eastAsia="ar-SA"/>
        </w:rPr>
      </w:pPr>
    </w:p>
    <w:p w:rsidR="00891C28" w:rsidRPr="007A1273" w:rsidRDefault="00891C28" w:rsidP="00891C28">
      <w:pPr>
        <w:spacing w:line="276" w:lineRule="auto"/>
        <w:ind w:left="720"/>
        <w:contextualSpacing/>
        <w:rPr>
          <w:rFonts w:asciiTheme="minorHAnsi" w:hAnsiTheme="minorHAnsi" w:cstheme="minorBidi"/>
          <w:bCs/>
          <w:iCs/>
          <w:color w:val="000000"/>
          <w:kern w:val="2"/>
          <w:sz w:val="24"/>
          <w:szCs w:val="24"/>
          <w:lang w:eastAsia="ar-SA"/>
        </w:rPr>
      </w:pPr>
    </w:p>
    <w:p w:rsidR="00395498" w:rsidRDefault="00891C28" w:rsidP="00891C28">
      <w:pPr>
        <w:spacing w:after="0" w:line="240" w:lineRule="auto"/>
        <w:rPr>
          <w:rFonts w:asciiTheme="minorHAnsi" w:eastAsiaTheme="minorHAnsi" w:hAnsiTheme="minorHAnsi" w:cstheme="minorBidi"/>
          <w:i/>
          <w:sz w:val="24"/>
          <w:szCs w:val="24"/>
        </w:rPr>
      </w:pPr>
      <w:r>
        <w:rPr>
          <w:rFonts w:asciiTheme="minorHAnsi" w:eastAsiaTheme="minorHAnsi" w:hAnsiTheme="minorHAnsi" w:cstheme="minorBidi"/>
          <w:i/>
          <w:sz w:val="24"/>
          <w:szCs w:val="24"/>
        </w:rPr>
        <w:t>…………………………………………………………………………………………..</w:t>
      </w:r>
    </w:p>
    <w:p w:rsidR="007A1273" w:rsidRPr="007A1273" w:rsidRDefault="007A1273" w:rsidP="00891C28">
      <w:pPr>
        <w:spacing w:after="0" w:line="240" w:lineRule="auto"/>
        <w:rPr>
          <w:rFonts w:asciiTheme="minorHAnsi" w:eastAsiaTheme="minorHAnsi" w:hAnsiTheme="minorHAnsi" w:cstheme="minorBidi"/>
          <w:i/>
          <w:sz w:val="24"/>
          <w:szCs w:val="24"/>
        </w:rPr>
      </w:pPr>
      <w:r w:rsidRPr="007A1273">
        <w:rPr>
          <w:rFonts w:asciiTheme="minorHAnsi" w:eastAsiaTheme="minorHAnsi" w:hAnsiTheme="minorHAnsi" w:cstheme="minorBidi"/>
          <w:i/>
          <w:sz w:val="24"/>
          <w:szCs w:val="24"/>
        </w:rPr>
        <w:t xml:space="preserve">               (czytelny podpis lub podpis z pieczątką imienną</w:t>
      </w:r>
    </w:p>
    <w:p w:rsidR="00891C28" w:rsidRDefault="007A1273" w:rsidP="00891C28">
      <w:pPr>
        <w:spacing w:after="0" w:line="240" w:lineRule="auto"/>
        <w:rPr>
          <w:rFonts w:asciiTheme="minorHAnsi" w:eastAsiaTheme="minorHAnsi" w:hAnsiTheme="minorHAnsi" w:cstheme="minorBidi"/>
          <w:i/>
          <w:sz w:val="24"/>
          <w:szCs w:val="24"/>
        </w:rPr>
      </w:pPr>
      <w:r w:rsidRPr="007A1273">
        <w:rPr>
          <w:rFonts w:asciiTheme="minorHAnsi" w:eastAsiaTheme="minorHAnsi" w:hAnsiTheme="minorHAnsi" w:cstheme="minorBidi"/>
          <w:i/>
          <w:iCs/>
          <w:sz w:val="24"/>
          <w:szCs w:val="24"/>
        </w:rPr>
        <w:t xml:space="preserve">              osoby/osób upoważnionej/upoważnionych</w:t>
      </w:r>
      <w:r w:rsidR="00395498" w:rsidRPr="007A1273">
        <w:rPr>
          <w:rFonts w:asciiTheme="minorHAnsi" w:eastAsiaTheme="minorHAnsi" w:hAnsiTheme="minorHAnsi" w:cstheme="minorBidi"/>
          <w:i/>
          <w:sz w:val="24"/>
          <w:szCs w:val="24"/>
        </w:rPr>
        <w:t xml:space="preserve">  </w:t>
      </w:r>
    </w:p>
    <w:p w:rsidR="00D01F9A" w:rsidRPr="00693E66" w:rsidRDefault="00395498" w:rsidP="00891C28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7A1273">
        <w:rPr>
          <w:rFonts w:asciiTheme="minorHAnsi" w:eastAsiaTheme="minorHAnsi" w:hAnsiTheme="minorHAnsi" w:cstheme="minorBidi"/>
          <w:i/>
          <w:sz w:val="24"/>
          <w:szCs w:val="24"/>
        </w:rPr>
        <w:t xml:space="preserve"> </w:t>
      </w:r>
      <w:r w:rsidR="00891C28">
        <w:rPr>
          <w:rFonts w:asciiTheme="minorHAnsi" w:eastAsiaTheme="minorHAnsi" w:hAnsiTheme="minorHAnsi" w:cstheme="minorBidi"/>
          <w:i/>
          <w:sz w:val="24"/>
          <w:szCs w:val="24"/>
        </w:rPr>
        <w:t xml:space="preserve">                  </w:t>
      </w:r>
      <w:r w:rsidRPr="007A1273">
        <w:rPr>
          <w:rFonts w:asciiTheme="minorHAnsi" w:eastAsiaTheme="minorHAnsi" w:hAnsiTheme="minorHAnsi" w:cstheme="minorBidi"/>
          <w:i/>
          <w:sz w:val="24"/>
          <w:szCs w:val="24"/>
        </w:rPr>
        <w:t>do reprezentowania Wykonawcy)</w:t>
      </w:r>
    </w:p>
    <w:sectPr w:rsidR="00D01F9A" w:rsidRPr="00693E66" w:rsidSect="006E3B5E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FB5" w:rsidRDefault="00993FB5" w:rsidP="00256662">
      <w:pPr>
        <w:spacing w:after="0" w:line="240" w:lineRule="auto"/>
      </w:pPr>
      <w:r>
        <w:separator/>
      </w:r>
    </w:p>
  </w:endnote>
  <w:endnote w:type="continuationSeparator" w:id="0">
    <w:p w:rsidR="00993FB5" w:rsidRDefault="00993FB5" w:rsidP="00256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096204"/>
      <w:docPartObj>
        <w:docPartGallery w:val="Page Numbers (Bottom of Page)"/>
        <w:docPartUnique/>
      </w:docPartObj>
    </w:sdtPr>
    <w:sdtEndPr/>
    <w:sdtContent>
      <w:p w:rsidR="0075295C" w:rsidRDefault="0075295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4657">
          <w:rPr>
            <w:noProof/>
          </w:rPr>
          <w:t>5</w:t>
        </w:r>
        <w:r>
          <w:fldChar w:fldCharType="end"/>
        </w:r>
      </w:p>
    </w:sdtContent>
  </w:sdt>
  <w:p w:rsidR="0075295C" w:rsidRDefault="007529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FB5" w:rsidRDefault="00993FB5" w:rsidP="00256662">
      <w:pPr>
        <w:spacing w:after="0" w:line="240" w:lineRule="auto"/>
      </w:pPr>
      <w:r>
        <w:separator/>
      </w:r>
    </w:p>
  </w:footnote>
  <w:footnote w:type="continuationSeparator" w:id="0">
    <w:p w:rsidR="00993FB5" w:rsidRDefault="00993FB5" w:rsidP="00256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657" w:rsidRPr="00C94657" w:rsidRDefault="007A1273" w:rsidP="00C94657">
    <w:pPr>
      <w:keepNext/>
      <w:spacing w:after="0" w:line="276" w:lineRule="auto"/>
      <w:outlineLvl w:val="4"/>
      <w:rPr>
        <w:rFonts w:asciiTheme="minorHAnsi" w:eastAsiaTheme="minorHAnsi" w:hAnsiTheme="minorHAnsi" w:cstheme="minorHAnsi"/>
        <w:sz w:val="24"/>
        <w:szCs w:val="20"/>
      </w:rPr>
    </w:pPr>
    <w:r w:rsidRPr="00C94657">
      <w:rPr>
        <w:rFonts w:asciiTheme="minorHAnsi" w:eastAsiaTheme="minorHAnsi" w:hAnsiTheme="minorHAnsi" w:cstheme="minorHAnsi"/>
        <w:sz w:val="24"/>
        <w:szCs w:val="24"/>
      </w:rPr>
      <w:t>SPECYFIKACJA ASORTYMENTOWO-CENOWA</w:t>
    </w:r>
    <w:r w:rsidR="00C94657" w:rsidRPr="00C94657">
      <w:rPr>
        <w:rFonts w:asciiTheme="minorHAnsi" w:eastAsiaTheme="minorHAnsi" w:hAnsiTheme="minorHAnsi" w:cstheme="minorHAnsi"/>
        <w:sz w:val="24"/>
        <w:szCs w:val="24"/>
      </w:rPr>
      <w:t xml:space="preserve"> dot. zakupu skarpet oraz odzieży dwuczęściowej z długim rękawem do pomieszczenia </w:t>
    </w:r>
    <w:proofErr w:type="spellStart"/>
    <w:r w:rsidR="00C94657" w:rsidRPr="00C94657">
      <w:rPr>
        <w:rFonts w:asciiTheme="minorHAnsi" w:eastAsiaTheme="minorHAnsi" w:hAnsiTheme="minorHAnsi" w:cstheme="minorHAnsi"/>
        <w:sz w:val="24"/>
        <w:szCs w:val="24"/>
      </w:rPr>
      <w:t>Clean</w:t>
    </w:r>
    <w:proofErr w:type="spellEnd"/>
    <w:r w:rsidR="00C94657" w:rsidRPr="00C94657">
      <w:rPr>
        <w:rFonts w:asciiTheme="minorHAnsi" w:eastAsiaTheme="minorHAnsi" w:hAnsiTheme="minorHAnsi" w:cstheme="minorHAnsi"/>
        <w:sz w:val="24"/>
        <w:szCs w:val="24"/>
      </w:rPr>
      <w:t xml:space="preserve"> </w:t>
    </w:r>
    <w:proofErr w:type="spellStart"/>
    <w:r w:rsidR="00C94657" w:rsidRPr="00C94657">
      <w:rPr>
        <w:rFonts w:asciiTheme="minorHAnsi" w:eastAsiaTheme="minorHAnsi" w:hAnsiTheme="minorHAnsi" w:cstheme="minorHAnsi"/>
        <w:sz w:val="24"/>
        <w:szCs w:val="24"/>
      </w:rPr>
      <w:t>room</w:t>
    </w:r>
    <w:proofErr w:type="spellEnd"/>
    <w:r w:rsidR="00C94657" w:rsidRPr="00C94657">
      <w:rPr>
        <w:rFonts w:asciiTheme="minorHAnsi" w:eastAsiaTheme="minorHAnsi" w:hAnsiTheme="minorHAnsi" w:cstheme="minorHAnsi"/>
        <w:sz w:val="24"/>
        <w:szCs w:val="24"/>
      </w:rPr>
      <w:t xml:space="preserve"> dla Zakładu Radiofarmacji i Obrazowania Przedklinicznego PET </w:t>
    </w:r>
    <w:r w:rsidRPr="00C94657">
      <w:rPr>
        <w:rFonts w:asciiTheme="minorHAnsi" w:eastAsiaTheme="minorHAnsi" w:hAnsiTheme="minorHAnsi" w:cstheme="minorHAnsi"/>
        <w:sz w:val="24"/>
        <w:szCs w:val="24"/>
      </w:rPr>
      <w:t xml:space="preserve">  - </w:t>
    </w:r>
    <w:r w:rsidR="003E3170" w:rsidRPr="00C94657">
      <w:rPr>
        <w:rFonts w:asciiTheme="minorHAnsi" w:eastAsiaTheme="minorHAnsi" w:hAnsiTheme="minorHAnsi" w:cstheme="minorHAnsi"/>
        <w:sz w:val="24"/>
        <w:szCs w:val="24"/>
      </w:rPr>
      <w:t xml:space="preserve"> </w:t>
    </w:r>
    <w:r w:rsidR="00C94657" w:rsidRPr="00C94657">
      <w:rPr>
        <w:rFonts w:asciiTheme="minorHAnsi" w:eastAsiaTheme="minorHAnsi" w:hAnsiTheme="minorHAnsi" w:cstheme="minorHAnsi"/>
        <w:sz w:val="24"/>
        <w:szCs w:val="20"/>
      </w:rPr>
      <w:t xml:space="preserve">Narodowego Instytutu Onkologii im. Marii Skłodowskiej – Curie - Państwowego Instytutu Badawczego Oddział w Gliwicach. </w:t>
    </w:r>
  </w:p>
  <w:p w:rsidR="00C94657" w:rsidRPr="00C94657" w:rsidRDefault="00C94657" w:rsidP="001956F4">
    <w:pPr>
      <w:pStyle w:val="Nagwek"/>
      <w:spacing w:line="276" w:lineRule="auto"/>
      <w:rPr>
        <w:rFonts w:asciiTheme="minorHAnsi" w:eastAsiaTheme="minorHAnsi" w:hAnsiTheme="minorHAnsi" w:cstheme="minorHAnsi"/>
        <w:sz w:val="24"/>
        <w:szCs w:val="24"/>
      </w:rPr>
    </w:pPr>
  </w:p>
  <w:p w:rsidR="00092CFB" w:rsidRPr="00C94657" w:rsidRDefault="001956F4" w:rsidP="001956F4">
    <w:pPr>
      <w:pStyle w:val="Nagwek"/>
      <w:spacing w:line="276" w:lineRule="auto"/>
      <w:rPr>
        <w:rFonts w:cstheme="minorHAnsi"/>
        <w:sz w:val="24"/>
        <w:szCs w:val="24"/>
      </w:rPr>
    </w:pPr>
    <w:r w:rsidRPr="00C94657">
      <w:rPr>
        <w:rFonts w:cstheme="minorHAnsi"/>
        <w:sz w:val="24"/>
        <w:szCs w:val="24"/>
      </w:rPr>
      <w:t xml:space="preserve">zadanie </w:t>
    </w:r>
    <w:r w:rsidR="0067678B" w:rsidRPr="00C94657">
      <w:rPr>
        <w:rFonts w:cstheme="minorHAnsi"/>
        <w:sz w:val="24"/>
        <w:szCs w:val="24"/>
      </w:rPr>
      <w:t>2</w:t>
    </w:r>
    <w:r w:rsidRPr="00C94657">
      <w:rPr>
        <w:rFonts w:cstheme="minorHAnsi"/>
        <w:sz w:val="24"/>
        <w:szCs w:val="24"/>
      </w:rPr>
      <w:t xml:space="preserve"> </w:t>
    </w:r>
    <w:r w:rsidR="00557B60" w:rsidRPr="00C94657">
      <w:rPr>
        <w:rFonts w:cstheme="minorHAnsi"/>
        <w:sz w:val="24"/>
        <w:szCs w:val="24"/>
      </w:rPr>
      <w:t>–</w:t>
    </w:r>
    <w:r w:rsidRPr="00C94657">
      <w:rPr>
        <w:rFonts w:cstheme="minorHAnsi"/>
        <w:sz w:val="24"/>
        <w:szCs w:val="24"/>
      </w:rPr>
      <w:t xml:space="preserve"> </w:t>
    </w:r>
    <w:r w:rsidR="000C74D6" w:rsidRPr="00C94657">
      <w:rPr>
        <w:rFonts w:cstheme="minorHAnsi"/>
        <w:sz w:val="24"/>
        <w:szCs w:val="24"/>
      </w:rPr>
      <w:t xml:space="preserve">Dostawa </w:t>
    </w:r>
    <w:r w:rsidR="0067678B" w:rsidRPr="00C94657">
      <w:rPr>
        <w:rFonts w:cstheme="minorHAnsi"/>
        <w:sz w:val="24"/>
        <w:szCs w:val="24"/>
      </w:rPr>
      <w:t>odzieży do pomieszczenia czystego</w:t>
    </w:r>
  </w:p>
  <w:p w:rsidR="00256662" w:rsidRDefault="00256662" w:rsidP="0025666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2874"/>
    <w:multiLevelType w:val="hybridMultilevel"/>
    <w:tmpl w:val="AB161B3E"/>
    <w:lvl w:ilvl="0" w:tplc="894A7B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04C27"/>
    <w:multiLevelType w:val="hybridMultilevel"/>
    <w:tmpl w:val="4EA6A38C"/>
    <w:lvl w:ilvl="0" w:tplc="5636AA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4448EB"/>
    <w:multiLevelType w:val="hybridMultilevel"/>
    <w:tmpl w:val="59C410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42867"/>
    <w:multiLevelType w:val="hybridMultilevel"/>
    <w:tmpl w:val="59EAFE16"/>
    <w:lvl w:ilvl="0" w:tplc="F43668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06428"/>
    <w:multiLevelType w:val="hybridMultilevel"/>
    <w:tmpl w:val="042A33CA"/>
    <w:lvl w:ilvl="0" w:tplc="5636AA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C46658"/>
    <w:multiLevelType w:val="hybridMultilevel"/>
    <w:tmpl w:val="1F904F16"/>
    <w:lvl w:ilvl="0" w:tplc="6D083C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A4FA7"/>
    <w:multiLevelType w:val="hybridMultilevel"/>
    <w:tmpl w:val="642E9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7F16DC"/>
    <w:multiLevelType w:val="hybridMultilevel"/>
    <w:tmpl w:val="59C410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1971A0"/>
    <w:multiLevelType w:val="hybridMultilevel"/>
    <w:tmpl w:val="9C2825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1"/>
  </w:num>
  <w:num w:numId="8">
    <w:abstractNumId w:val="7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190"/>
    <w:rsid w:val="00037601"/>
    <w:rsid w:val="0006665F"/>
    <w:rsid w:val="000906F1"/>
    <w:rsid w:val="00092CFB"/>
    <w:rsid w:val="000A09BE"/>
    <w:rsid w:val="000B2882"/>
    <w:rsid w:val="000C74D6"/>
    <w:rsid w:val="000C7D71"/>
    <w:rsid w:val="00110F05"/>
    <w:rsid w:val="00113148"/>
    <w:rsid w:val="00124F0A"/>
    <w:rsid w:val="001512EC"/>
    <w:rsid w:val="00156B5F"/>
    <w:rsid w:val="001605DF"/>
    <w:rsid w:val="00161CEF"/>
    <w:rsid w:val="00174432"/>
    <w:rsid w:val="001956F4"/>
    <w:rsid w:val="001A0DA4"/>
    <w:rsid w:val="001A3424"/>
    <w:rsid w:val="001A51D6"/>
    <w:rsid w:val="00207DEE"/>
    <w:rsid w:val="00235E00"/>
    <w:rsid w:val="002378AD"/>
    <w:rsid w:val="002505F9"/>
    <w:rsid w:val="00256662"/>
    <w:rsid w:val="00291086"/>
    <w:rsid w:val="002B075D"/>
    <w:rsid w:val="002C2BDF"/>
    <w:rsid w:val="002C3E81"/>
    <w:rsid w:val="002D0FAB"/>
    <w:rsid w:val="00317DB7"/>
    <w:rsid w:val="00322A0D"/>
    <w:rsid w:val="003420C4"/>
    <w:rsid w:val="00347582"/>
    <w:rsid w:val="00353E1F"/>
    <w:rsid w:val="00395498"/>
    <w:rsid w:val="003C061F"/>
    <w:rsid w:val="003D2405"/>
    <w:rsid w:val="003E3170"/>
    <w:rsid w:val="003F6242"/>
    <w:rsid w:val="00404C46"/>
    <w:rsid w:val="004061C0"/>
    <w:rsid w:val="00423A93"/>
    <w:rsid w:val="004471B6"/>
    <w:rsid w:val="00452282"/>
    <w:rsid w:val="00470E5C"/>
    <w:rsid w:val="00471304"/>
    <w:rsid w:val="004A51BC"/>
    <w:rsid w:val="004C6DAA"/>
    <w:rsid w:val="004D6DC4"/>
    <w:rsid w:val="004E2525"/>
    <w:rsid w:val="004E3BAC"/>
    <w:rsid w:val="005405E7"/>
    <w:rsid w:val="0054101C"/>
    <w:rsid w:val="00557B60"/>
    <w:rsid w:val="0056148F"/>
    <w:rsid w:val="005D73FC"/>
    <w:rsid w:val="005E715A"/>
    <w:rsid w:val="005F0300"/>
    <w:rsid w:val="0064481A"/>
    <w:rsid w:val="00651A7F"/>
    <w:rsid w:val="006556B5"/>
    <w:rsid w:val="00663FB7"/>
    <w:rsid w:val="00674452"/>
    <w:rsid w:val="0067678B"/>
    <w:rsid w:val="00682190"/>
    <w:rsid w:val="00693E66"/>
    <w:rsid w:val="006A4336"/>
    <w:rsid w:val="006D19C7"/>
    <w:rsid w:val="006D5A40"/>
    <w:rsid w:val="006E3B5E"/>
    <w:rsid w:val="006F143D"/>
    <w:rsid w:val="00726F7F"/>
    <w:rsid w:val="0075295C"/>
    <w:rsid w:val="00756AC1"/>
    <w:rsid w:val="007714FE"/>
    <w:rsid w:val="00785A1F"/>
    <w:rsid w:val="00793CF6"/>
    <w:rsid w:val="007A1273"/>
    <w:rsid w:val="007A76AA"/>
    <w:rsid w:val="007C0EEE"/>
    <w:rsid w:val="007C6718"/>
    <w:rsid w:val="007F041A"/>
    <w:rsid w:val="007F5588"/>
    <w:rsid w:val="008029EF"/>
    <w:rsid w:val="0080620A"/>
    <w:rsid w:val="00812618"/>
    <w:rsid w:val="00823013"/>
    <w:rsid w:val="00823DA0"/>
    <w:rsid w:val="008819CB"/>
    <w:rsid w:val="008822FF"/>
    <w:rsid w:val="008868B2"/>
    <w:rsid w:val="00886BD4"/>
    <w:rsid w:val="00891C28"/>
    <w:rsid w:val="00893944"/>
    <w:rsid w:val="008A501B"/>
    <w:rsid w:val="008B3DAF"/>
    <w:rsid w:val="00903C3E"/>
    <w:rsid w:val="00935DEF"/>
    <w:rsid w:val="009530ED"/>
    <w:rsid w:val="00977BF3"/>
    <w:rsid w:val="0098457E"/>
    <w:rsid w:val="00993FB5"/>
    <w:rsid w:val="00994162"/>
    <w:rsid w:val="009C1837"/>
    <w:rsid w:val="009C4905"/>
    <w:rsid w:val="009C4A08"/>
    <w:rsid w:val="009E779E"/>
    <w:rsid w:val="009F316F"/>
    <w:rsid w:val="009F4BD7"/>
    <w:rsid w:val="009F5D73"/>
    <w:rsid w:val="00A235D8"/>
    <w:rsid w:val="00A41948"/>
    <w:rsid w:val="00A5321F"/>
    <w:rsid w:val="00A56D68"/>
    <w:rsid w:val="00A86852"/>
    <w:rsid w:val="00A97426"/>
    <w:rsid w:val="00AC0932"/>
    <w:rsid w:val="00AC51F6"/>
    <w:rsid w:val="00AF0E95"/>
    <w:rsid w:val="00BB327C"/>
    <w:rsid w:val="00BC6314"/>
    <w:rsid w:val="00BD5A85"/>
    <w:rsid w:val="00C25169"/>
    <w:rsid w:val="00C26953"/>
    <w:rsid w:val="00C67340"/>
    <w:rsid w:val="00C7482B"/>
    <w:rsid w:val="00C76272"/>
    <w:rsid w:val="00C86201"/>
    <w:rsid w:val="00C906FB"/>
    <w:rsid w:val="00C94657"/>
    <w:rsid w:val="00CC6C5F"/>
    <w:rsid w:val="00CD4015"/>
    <w:rsid w:val="00CE092A"/>
    <w:rsid w:val="00CE2E98"/>
    <w:rsid w:val="00D01F9A"/>
    <w:rsid w:val="00D276BA"/>
    <w:rsid w:val="00D45146"/>
    <w:rsid w:val="00D90C1F"/>
    <w:rsid w:val="00DC120E"/>
    <w:rsid w:val="00E12928"/>
    <w:rsid w:val="00E42EC5"/>
    <w:rsid w:val="00E451B9"/>
    <w:rsid w:val="00E52E04"/>
    <w:rsid w:val="00E640AF"/>
    <w:rsid w:val="00E85F93"/>
    <w:rsid w:val="00ED5258"/>
    <w:rsid w:val="00F105E3"/>
    <w:rsid w:val="00F30EFF"/>
    <w:rsid w:val="00F467D0"/>
    <w:rsid w:val="00FC37C6"/>
    <w:rsid w:val="00FE0F06"/>
    <w:rsid w:val="00FF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FEAF3"/>
  <w15:chartTrackingRefBased/>
  <w15:docId w15:val="{699A5612-3D45-4DA0-9532-3A273ED0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3B5E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4A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A9742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76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272"/>
    <w:rPr>
      <w:rFonts w:ascii="Segoe UI" w:eastAsia="Calibr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663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3FB7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256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6662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rsid w:val="00A97426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6D5A4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C4A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uiPriority w:val="99"/>
    <w:rsid w:val="009C4A0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C49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E8257-C3B3-41A9-B0CF-7349433B4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509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Garbusinska</dc:creator>
  <cp:keywords/>
  <dc:description/>
  <cp:lastModifiedBy>Ewa Stelmach</cp:lastModifiedBy>
  <cp:revision>4</cp:revision>
  <cp:lastPrinted>2026-06-23T07:02:00Z</cp:lastPrinted>
  <dcterms:created xsi:type="dcterms:W3CDTF">2026-06-23T07:03:00Z</dcterms:created>
  <dcterms:modified xsi:type="dcterms:W3CDTF">2026-06-23T08:50:00Z</dcterms:modified>
</cp:coreProperties>
</file>