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3"/>
        <w:gridCol w:w="567"/>
        <w:gridCol w:w="708"/>
        <w:gridCol w:w="1134"/>
        <w:gridCol w:w="1134"/>
        <w:gridCol w:w="709"/>
        <w:gridCol w:w="1134"/>
        <w:gridCol w:w="1134"/>
        <w:gridCol w:w="1276"/>
        <w:gridCol w:w="1134"/>
      </w:tblGrid>
      <w:tr w:rsidR="00B97B46" w:rsidRPr="00555B92" w:rsidTr="00555B92">
        <w:trPr>
          <w:trHeight w:val="1455"/>
        </w:trPr>
        <w:tc>
          <w:tcPr>
            <w:tcW w:w="567" w:type="dxa"/>
            <w:shd w:val="clear" w:color="auto" w:fill="BFBFBF" w:themeFill="background1" w:themeFillShade="BF"/>
            <w:hideMark/>
          </w:tcPr>
          <w:p w:rsidR="00B97B46" w:rsidRPr="00555B92" w:rsidRDefault="00B97B46" w:rsidP="00555B9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555B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BFBFBF" w:themeFill="background1" w:themeFillShade="BF"/>
            <w:hideMark/>
          </w:tcPr>
          <w:p w:rsidR="00B97B46" w:rsidRPr="00555B92" w:rsidRDefault="00B97B46" w:rsidP="00555B9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 przedmiotu zamówienia</w:t>
            </w:r>
          </w:p>
        </w:tc>
        <w:tc>
          <w:tcPr>
            <w:tcW w:w="1134" w:type="dxa"/>
            <w:shd w:val="clear" w:color="auto" w:fill="BFBFBF" w:themeFill="background1" w:themeFillShade="BF"/>
            <w:hideMark/>
          </w:tcPr>
          <w:p w:rsidR="00B97B46" w:rsidRPr="00555B92" w:rsidRDefault="00B97B46" w:rsidP="00555B9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Fluorochrom</w:t>
            </w:r>
          </w:p>
        </w:tc>
        <w:tc>
          <w:tcPr>
            <w:tcW w:w="993" w:type="dxa"/>
            <w:shd w:val="clear" w:color="auto" w:fill="BFBFBF" w:themeFill="background1" w:themeFillShade="BF"/>
            <w:hideMark/>
          </w:tcPr>
          <w:p w:rsidR="00B97B46" w:rsidRPr="00555B92" w:rsidRDefault="00B97B46" w:rsidP="00555B92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Wielkość opak.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j. m.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wartość netto (zł)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VAT</w:t>
            </w: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(%)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wartość VAT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wartość brutto (zł)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Producent, symbol </w:t>
            </w:r>
          </w:p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wyrobu i parametry oferowanego przedmiotu zamówienia (opisać, podać zakresy)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nr kat.</w:t>
            </w:r>
          </w:p>
          <w:p w:rsidR="00B97B46" w:rsidRPr="00555B92" w:rsidRDefault="00B97B46" w:rsidP="00555B9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/>
                <w:sz w:val="24"/>
                <w:szCs w:val="24"/>
              </w:rPr>
              <w:t>(jeżeli dotyczy)</w:t>
            </w: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CD1a przeciwciało antyludzkie, mysie monoklonalne. Klon HI149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555B92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555B92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97B46" w:rsidRPr="00555B9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CD10 przeciwciało antyludzkie, mysie monoklonalne. Klon HI10a.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555B92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B97B46" w:rsidRPr="00555B9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RB780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GMP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CD103 przeciwciało antyludzkie, mysie monoklonalne. Klon Ber-ACT8.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CD105 przeciwciało antyludzkie, mysie monoklonalne. Klon 266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CD117 przeciwciało antyludzkie, mysie monoklonalne. Klon 104D2. Izotyp IgG1.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CD11b przeciwciało antyludzkie, mysie monoklonalne. Klon D12 lub ICRF44 lub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CD11c przeciwciało antyludzkie, mysie monoklonalne. Klon B-Ly6.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AF700 Fluor® 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CD123 przeciwciało antyludzkie, mysie monoklonalne. Klon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9F5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lub 7G3.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CD127 przeciwciało antyludzkie, mysie monoklonalne. Klon HIL-7R-M21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0,1 mg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CD13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L138.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RB780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CD13 przeciwciało antyludzkie, mysie monoklonalne. Klon WM15.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CD133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293C3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AF488 Fluor 488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25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252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25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11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CD135 przeciwciało antyludzkie, mysie monoklonalne. Klon 4G8.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AF647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CD137 przeciwciało antyludzkie, mysie monoklonalne. Klon 4B4-1.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RUO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CD138 przeciwciało antyludzkie, mysie monoklonalne. Klon MI15.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CD14 przeciwciało antyludzkie, mysie monoklonalne. Klon MφP9.  Izotyp IgG2b,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RB780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RUO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CD15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MMA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. Izotyp IgM,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CD15 przeciwciało antyludzkie, mysie monoklonalne. Klon HI98.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CD152 (CTLA4) przeciwciało antyludzkie, mysie monoklonalne. Klon BNI3.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CD157 przeciwciało antyludzkie, mysie monoklonalne. Klon SY/11B5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AF647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CD16 przeciwciało antyludzkie, mysie monoklonalne. Klon 3G8.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120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52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CD161 przeciwciało antyludzkie, mysie monoklonalne. Klon DX12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CD18 przeciwciało antyludzkie, mysie monoklonalne. Klon 6.7.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436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CD184 przeciwciało antyludzkie, mysie monoklonalne. Klon 12G5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CD19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SJ25C1.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RB780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CD19 przeciwciało antyludzkie, mysie monoklonalne. Klon HIB19.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06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5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CD197 (CCR7) przeciwciało antyludzkie, mysie monoklonalne. Klon 3D12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 przeciwciało antyludzkie, mysie monoklonalne. Klon S5.2 lub klon L303.1. Izotyp IgG2a,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PE-Cy7 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CD20 przeciwciało antyludzkie, mysie monoklonalne. Klon L27.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85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CD20 przeciwciało antyludzkie, mysie monoklonalne. Klon 2H7.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CD200 przeciwciało antyludzkie, mysie monoklonalne. Klon MRC OX-104.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CD203c przeciwciało antyludzkie, mysie monoklonalne. Klon NP4D6.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66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33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CD21 przeciwciało antyludzkie, mysie monoklonalne. Klon B-LY4.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CD22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S-HCL-1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76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35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CD22 przeciwciało antyludzkie, mysie monoklonalne. Klon HIB22.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CD23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EBVCS-5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.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RUO (GMP)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2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37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CD23 przeciwciało antyludzkie, mysie monoklonalne. Klon M-L233.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CD235a (Gly A) przeciwciało antyludzkie, mysie monoklonalne. Klon GA-R2 (HIR2)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0,1 mg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0,1 mg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39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CD24 przeciwciało antyludzkie, mysie monoklonalne. Klon ML5.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40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CD25 przeciwciało antyludzkie, mysie monoklonalne. Klon 2A3.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CD26 przeciwciało antyludzkie, mysie monoklonalne. Klon L272 lub M-A261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CD27 przeciwciało antyludzkie, mysie monoklonalne. Klon M-T271.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V500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CD28 przeciwciało antyludzkie, mysie monoklonalne. Klon CD28.2.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3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44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CD274 (PDL-1) przeciwciało antyludzkie, mysie monoklonalne. Klon MIH1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704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45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CD279 (PD-1) przeciwciało antyludzkie, mysie monoklonalne. Klon MIH4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CD3 przeciwciało antyludzkie, mysie monoklonalne. Klon SK7.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CD30 przeciwciało antyludzkie, mysie monoklonalne. Klon BerH8.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48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CD31 przeciwciało antyludzkie, mysie monoklonalne. Klon WM59.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CD33 przeciwciało antyludzkie, mysie monoklonalne. Klon P67.6 lub klon NCAM16.2.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FITC 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75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50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CD303 przeciwciało antyludzkie, mysie monoklonalne. Klon V24-785.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25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55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51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CD304 przeciwciało antyludzkie, mysie monoklonalne. Klon U21-1283.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7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52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CD305 (LAIR-1) przeciwciało antyludzkie, mysie monoklonalne. Klon DX26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CD34 przeciwciało antyludzkie, mysie monoklonalne. Klon 8G12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19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54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CD35 przeciwciało antyludzkie, mysie monoklonalne. Klon E11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CD36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CLB-IVC7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lub CB38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CD38 przeciwciało antyludzkie, mysie monoklonalne. Klon HB7. Izotyp IgG1, κ.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RB780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CD39 przeciwciało antyludzkie, mysie monoklonalne. Klon A1.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CD4 przeciwciało antyludzkie, mysie monoklonalne. Klon SK3.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62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59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CD41 przeciwciało antyludzkie, mysie monoklonalne. Klon HIP8.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60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CD42b przeciwciało antyludzkie, mysie monoklonalne. Klon HIP1.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CD43 przeciwciało antyludzkie, mysie monoklonalne. Klon 1G10.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CD45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2D1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PerCP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CD45 przeciwciało antyludzkie, mysie monoklonalne. Klon HI30.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PerCP-Cy5.5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BB700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CD45RA przeciwciało antyludzkie, mysie monoklonalne. Klon HI100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PerCP-Cy5.5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CD45RO przeciwciało antyludzkie, mysie monoklonalne. Klon UCHL1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99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66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CD47 przeciwciało antyludzkie, mysie monoklonalne. Klon B6H12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AF647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CD5 przeciwciało antyludzkie, mysie monoklonalne. Klon L17F12. Izotyp IgG2a.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75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68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CD52 przeciwciało antyludzkie, mysie monoklonalne. Klon 4C8.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69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CD55 przeciwciało antyludzkie, mysie monoklonalne. Klon IA10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70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CD56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My31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lub NCAM16.2 (= NCAM 16) lub klon klon B159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APC-R700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CD57 przeciwciało antyludzkie, mysie monoklonalne. Klon NK-1. Izotyp IgM,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CD58 przeciwciało antyludzkie, mysie monoklonalne. Klon 1C3.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t.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t.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CD59 przeciwciało antyludzkie, mysie monoklonalne. Klon MEM-43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200 t,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AF647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t.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09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74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CD59 przeciwciało antyludzkie, mysie monoklonalne. Klon p282 (H19)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t.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61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75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CD61 przeciwciało antyludzkie, mysie monoklonalne. Klon VI-PL2.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CD62L przeciwciało antyludzkie, mysie monoklonalne. Klon DREG-56.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CD64 przeciwciało antyludzkie, mysie monoklonalne. Klon 10.1.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CD65 przeciwciało antyludzkie, mysie monoklonalne. Klon VIM8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79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CD66c przeciwciało antyludzkie, mysie monoklonalne. Klon B6.2/CD66.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75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80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CD68 przeciwciało antyludzkie, mysie monoklonalne. Klon Y1/82A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81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CD69 przeciwciało antyludzkie, mysie monoklonalne. Klon FN50.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CD7 przeciwciało antyludzkie, mysie monoklonalne. Klon M-T701.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BB515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RB780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CD71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L01.1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lub M-A712.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99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84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CD73 przeciwciało antyludzkie, mysie monoklonalne. Klon AD2.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CD79a przeciwciało antyludzkie, mysie monoklonalne. Klon HM47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CD79b przeciwciało antyludzkie, mysie monoklonalne. Klon 3A2-2E7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CD8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SK1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3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88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CD8 przeciwciało antyludzkie, mysie monoklonalne. Klon RPA-T8.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120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89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CD81 przeciwciało antyludzkie, mysie monoklonalne. Klon JS-81.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90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CD9 przeciwciało antyludzkie, mysie monoklonalne. Klon M-L13.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33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91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CD94 przeciwciało antyludzkie, mysie monoklonalne. Klon HP-3D9.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71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92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CD95 przeciwciało antyludzkie, mysie monoklonalne. Klon DX2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CD99 przeciwciało antyludzkie, mysie monoklonalne. Klon TU12.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CLL-1, CD371 (Clec12A) przeciwciało antyludzkie, mysie monoklonalne. Klon 50C1.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HLA-DR przeciwciało antyludzkie, mysie monoklonalne. Klon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L243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lub G46-6.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APC-Cy7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AF700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96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MPO przeciwciało antyludzkie, mysie monoklonalne. Klon 5B8. Izotyp IgG1, κ. 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97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TdT przeciwciało antyludzkie, mysie monoklonalne. Klon E17-1519.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CE/IVD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1003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98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kappa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light chain przeciwciało antyludzkie, mysie monoklonalne. Klon G20-193. BV421 Mouse Anti-Human Ig, κ Light Chain.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84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99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lambda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light chain przeciwciało antyludzkie, mysie monoklonalne. Klon 1-155-2. BV510 Mouse Anti-Human Ig, λ Light Chain.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6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kappa light chain przeciwciało antyludzkie. Klon TB28-2.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91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101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lambda light chain przeciwciało antyludzkie. Klon 1-155-2.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102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FMC7 przeciwciało antyludzkie, mysie monoklonalne. Klon FMC7.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103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ROR1 przeciwciało antyludzkie, mysie monoklonalne. Klon 4A5.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BV605</w:t>
            </w:r>
          </w:p>
        </w:tc>
        <w:tc>
          <w:tcPr>
            <w:tcW w:w="993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104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CD44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przeciwciało antyludzkie, mysie monoklonalne. Klon G44-26 (= C26)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105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CD49f przeciwciało antyludzkie, szczurze monoklonalne. Klon GoH3.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69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106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CD326 (EpCAM) przeciwciało antyludzkie, mysie monoklonalne. Klon 9C4.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70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107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CD300e (IREM-2) przeciwciało antyludzkie, mysie monoklonalne. Klon UP-H2.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108</w:t>
            </w:r>
          </w:p>
        </w:tc>
        <w:tc>
          <w:tcPr>
            <w:tcW w:w="4111" w:type="dxa"/>
            <w:vMerge w:val="restart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IgM przeciwciało antyludzkie, mysie monoklonalne. Klon G20-127.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57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4111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IgD przeciwciało antyludzkie, mysie monoklonalne. Klon IA6-2.</w:t>
            </w:r>
          </w:p>
        </w:tc>
        <w:tc>
          <w:tcPr>
            <w:tcW w:w="1134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BV421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66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110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TCR αβ przeciwciało antyludzkie, mysie monoklonalne. Klon IP26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60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111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TCR γδ przeciwciało antyludzkie, mysie monoklonalne. Klon 11F2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82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112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NG2 (Chondroitin Sulfate) przeciwciało antyludzkie, mysie monoklonalne. Klon 9.2.27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113</w:t>
            </w:r>
          </w:p>
        </w:tc>
        <w:tc>
          <w:tcPr>
            <w:tcW w:w="4111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granzym B przeciwciało antyludzkie, mysie monoklonalne. Klon GB11.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V450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114</w:t>
            </w:r>
          </w:p>
        </w:tc>
        <w:tc>
          <w:tcPr>
            <w:tcW w:w="4111" w:type="dxa"/>
            <w:vMerge w:val="restart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perforyna przeciwciało antyludzkie, mysie monoklonalne. Klon δG9.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AF488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AF647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115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µg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116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FITC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µg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117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PerCP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µg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596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118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PE-Cy7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µg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119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µg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652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120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APC-H7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7B46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121</w:t>
            </w:r>
          </w:p>
        </w:tc>
        <w:tc>
          <w:tcPr>
            <w:tcW w:w="4111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V421 Mouse IgG1, κ Isotype Control, clone X40</w:t>
            </w:r>
          </w:p>
        </w:tc>
        <w:tc>
          <w:tcPr>
            <w:tcW w:w="1134" w:type="dxa"/>
            <w:noWrap/>
            <w:hideMark/>
          </w:tcPr>
          <w:p w:rsidR="00B97B46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B97B46" w:rsidRPr="00555B92" w:rsidRDefault="00B97B46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122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BV510 Mouse IgG1, κ Isotype Control, clone X40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45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123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BV605 Mouse IgG1, κ Isotype Control, clone X40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ug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682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124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APC-R700 Mouse IgG1, κ Isotype Control, clone X40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0,1 mg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73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125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BD™ Stem Cell Enumeration (SCE) kit 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706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126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BD™ Stem Cell Control CD34+ Whole Blood Process Control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651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127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Zestaw przeciwciał do oznaczania subpopulacji limfocytów. BD Multitest™ 6-color TBNK. 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907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128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Zestaw przeciwciał do oznaczania subpopulacji limfocytów. BD Multitest™ 6-color TBNK reagent with BD Trucount™ Tubes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843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129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Zestaw do oznaczania ludzkich limfocytów Th1/Th2/Th17. BD Human Th1/Th2/Th17 Phenotyping Kit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713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130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Leukocyte Activation Cocktail, with BD GolgiPlug™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200 ul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851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131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Bufor lizujący do lizy erytrocytów.10X stężony. Obj. 100mL. Pharm Lyse™ Lysing Buffer lub równoważny.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566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132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Bufor lizująco-utrwalający. BD FACS™ Lysing Solution 10X Concentrate, 30 ml (150 t)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30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56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133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Bufor do płukania komórek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z dodatkiem FBS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oraz NaN3. Stain Buffer (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FBS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) RUO.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500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582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134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Bufor do płukania komórek 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z dodatkiem BSA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 xml:space="preserve"> oraz NaN3. Stain Buffer (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BSA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) RUO.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500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42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135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AccuDrop Beads do ustawiania sortera komórek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25 oznaczeń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1082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136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Kulki kalibracyjne CST beads do codziennego monitorowania cytometru przepływowego FACSCanto B. BD FACSDiva™CS&amp;T IVD Beads.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oznaczeń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1267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137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Kulki kalibracyjne CST beads do codziennego monitorowania cytometru przepływowegoFACSLyric. BD FACSuite™ CS&amp;T IVD beads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oznaczeń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1285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138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Kulki kalibracyjne CST beads do codziennego monitorowania cytometru przepływowegoFACSLyric. BD FACSuite™ CS&amp;T Research Beads.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oznaczeń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707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139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Kulki kalibracyjne CST beads do codziennego monitorowania sortera BD FACSAria III. 50 t.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50 oznaczeń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859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140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Bufor roboczy FACS Flow</w:t>
            </w: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do aparatu BD FACSCanto Op.= 20 litrów; BD FACS™ Sheath Fluid.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20 litrów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702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141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BD™ Detergent Solution concentrate (for BD FACSVia™)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15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142</w:t>
            </w:r>
          </w:p>
        </w:tc>
        <w:tc>
          <w:tcPr>
            <w:tcW w:w="4111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 FACS™ Clean Solution. Obj. 5 L.</w:t>
            </w:r>
          </w:p>
        </w:tc>
        <w:tc>
          <w:tcPr>
            <w:tcW w:w="1134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 litrów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:rsidR="00555B92" w:rsidRPr="00555B92" w:rsidRDefault="00555B92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55B92" w:rsidRPr="00555B92" w:rsidRDefault="00555B92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1213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143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Bufor CellWash (lub równoważny) do preparatyki i zawieszania komórek. Obj. 5 L.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5 litrów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1224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144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Zestaw do wewnętrznej kontroli jakości procedury oznaczania TBNK. BD™ Multi-Check Whole Blood Control for Lymphocyte Subset Enumeration.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2,5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1224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145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Zestaw do wewnętrznej kontroli jakości procedury oznaczania komórek CD34(+). BD™ Stem Cell control CD34+ Whole Blood Process Control.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146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7-AAD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2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147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 Via-Probe™ Cell Viability Solution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test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148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DAPI solution (1 mg/ml)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 mg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149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BD™ PE CD19 CAR Detection Reagent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test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150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BD™ PE BCMA CAR Detection Reagent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test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40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151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 Pharm Lyse™ Lysing Buffer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361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152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 FACS™ Lysing Solution 10X Concentrate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100 ml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483"/>
        </w:trPr>
        <w:tc>
          <w:tcPr>
            <w:tcW w:w="567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bCs/>
                <w:sz w:val="24"/>
                <w:szCs w:val="24"/>
              </w:rPr>
              <w:t>153</w:t>
            </w:r>
          </w:p>
        </w:tc>
        <w:tc>
          <w:tcPr>
            <w:tcW w:w="4111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BD Pharmingen™ Human BD Fc Block</w:t>
            </w:r>
          </w:p>
        </w:tc>
        <w:tc>
          <w:tcPr>
            <w:tcW w:w="1134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nd.</w:t>
            </w:r>
          </w:p>
        </w:tc>
        <w:tc>
          <w:tcPr>
            <w:tcW w:w="993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0,25 mg</w:t>
            </w:r>
          </w:p>
        </w:tc>
        <w:tc>
          <w:tcPr>
            <w:tcW w:w="567" w:type="dxa"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708" w:type="dxa"/>
            <w:noWrap/>
            <w:hideMark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C54A5B" w:rsidRPr="00555B92" w:rsidRDefault="00C54A5B" w:rsidP="00555B92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54A5B" w:rsidRPr="00555B92" w:rsidTr="00555B92">
        <w:trPr>
          <w:trHeight w:hRule="exact" w:val="483"/>
        </w:trPr>
        <w:tc>
          <w:tcPr>
            <w:tcW w:w="9214" w:type="dxa"/>
            <w:gridSpan w:val="7"/>
            <w:noWrap/>
          </w:tcPr>
          <w:p w:rsidR="00C54A5B" w:rsidRPr="00555B92" w:rsidRDefault="00C54A5B" w:rsidP="00555B92">
            <w:pPr>
              <w:spacing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55B92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A5B" w:rsidRPr="00555B92" w:rsidRDefault="00C54A5B" w:rsidP="00555B92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C54A5B" w:rsidRPr="00555B92" w:rsidRDefault="00C54A5B" w:rsidP="00555B92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A5B" w:rsidRPr="00555B92" w:rsidRDefault="00C54A5B" w:rsidP="00555B92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4A5B" w:rsidRPr="00555B92" w:rsidRDefault="00C54A5B" w:rsidP="00555B92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C54A5B" w:rsidRPr="00555B92" w:rsidRDefault="00C54A5B" w:rsidP="00555B92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C54A5B" w:rsidRPr="00555B92" w:rsidRDefault="00C54A5B" w:rsidP="00555B92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</w:tbl>
    <w:p w:rsidR="009604E0" w:rsidRPr="00555B92" w:rsidRDefault="009604E0" w:rsidP="00555B92">
      <w:pPr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7A1273" w:rsidRPr="00555B92" w:rsidRDefault="007A1273" w:rsidP="00555B92">
      <w:pPr>
        <w:spacing w:line="276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55B92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 na wykonanie przedmiotu zamówienia w zakresie określonym powyżej na kwotę:</w:t>
      </w:r>
    </w:p>
    <w:p w:rsidR="007A1273" w:rsidRPr="00555B92" w:rsidRDefault="007A1273" w:rsidP="00555B92">
      <w:pPr>
        <w:spacing w:line="276" w:lineRule="auto"/>
        <w:ind w:hanging="85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555B92" w:rsidRDefault="007A1273" w:rsidP="00555B92">
      <w:pPr>
        <w:spacing w:line="276" w:lineRule="auto"/>
        <w:ind w:hanging="85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   BRUTTO :</w:t>
      </w:r>
      <w:r w:rsidRPr="00555B92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555B92" w:rsidRDefault="007A1273" w:rsidP="00555B92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555B92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Oświadczam, że uważam się za związanego niniejszą ofertą na okres …………….. ( min. 30 dni ) licząc od daty wyznaczonej jako termin składania ofert.  </w:t>
      </w:r>
    </w:p>
    <w:p w:rsidR="007A1273" w:rsidRPr="00555B92" w:rsidRDefault="007A1273" w:rsidP="00555B92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555B92">
        <w:rPr>
          <w:rFonts w:asciiTheme="minorHAnsi" w:hAnsiTheme="minorHAnsi" w:cstheme="minorHAns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555B92" w:rsidRDefault="007A1273" w:rsidP="00555B92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  <w:r w:rsidRPr="00555B92">
        <w:rPr>
          <w:rFonts w:asciiTheme="minorHAnsi" w:hAnsiTheme="minorHAnsi" w:cstheme="minorHAnsi"/>
          <w:color w:val="000000"/>
          <w:sz w:val="24"/>
          <w:szCs w:val="24"/>
        </w:rPr>
        <w:t xml:space="preserve">Termin realizacji /dostawy: zobowiązuję się do wykonywania dostaw sukcesywnych w terminie maksymalnie </w:t>
      </w: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>do</w:t>
      </w:r>
      <w:r w:rsidR="002C3E81" w:rsidRPr="00555B9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15 </w:t>
      </w: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dni roboczych, </w:t>
      </w:r>
      <w:r w:rsidRPr="00555B92">
        <w:rPr>
          <w:rFonts w:asciiTheme="minorHAnsi" w:hAnsiTheme="minorHAnsi" w:cstheme="minorHAnsi"/>
          <w:color w:val="000000"/>
          <w:sz w:val="24"/>
          <w:szCs w:val="24"/>
        </w:rPr>
        <w:t>na podstawie składa</w:t>
      </w:r>
      <w:r w:rsidRPr="00555B92">
        <w:rPr>
          <w:rFonts w:asciiTheme="minorHAnsi" w:hAnsiTheme="minorHAnsi" w:cstheme="minorHAnsi"/>
          <w:color w:val="000000"/>
          <w:sz w:val="24"/>
          <w:szCs w:val="24"/>
        </w:rPr>
        <w:softHyphen/>
        <w:t>nych przez Zamawiają</w:t>
      </w:r>
      <w:r w:rsidRPr="00555B92">
        <w:rPr>
          <w:rFonts w:asciiTheme="minorHAnsi" w:hAnsiTheme="minorHAnsi" w:cstheme="minorHAnsi"/>
          <w:color w:val="000000"/>
          <w:sz w:val="24"/>
          <w:szCs w:val="24"/>
        </w:rPr>
        <w:softHyphen/>
        <w:t xml:space="preserve">cego zamówień ilościowo-asortymentowych, licząc bieg terminu od dnia otrzymania zamówienia Zamawiającego),  </w:t>
      </w:r>
    </w:p>
    <w:p w:rsidR="00CE2E98" w:rsidRPr="00555B92" w:rsidRDefault="00CE2E98" w:rsidP="00555B92">
      <w:pPr>
        <w:pStyle w:val="Akapitzlist"/>
        <w:numPr>
          <w:ilvl w:val="0"/>
          <w:numId w:val="2"/>
        </w:numPr>
        <w:spacing w:after="0" w:line="276" w:lineRule="auto"/>
        <w:ind w:left="0" w:firstLine="0"/>
        <w:contextualSpacing w:val="0"/>
        <w:rPr>
          <w:rFonts w:asciiTheme="minorHAnsi" w:hAnsiTheme="minorHAnsi" w:cstheme="minorHAnsi"/>
          <w:b/>
          <w:bCs/>
          <w:iCs/>
          <w:color w:val="000000"/>
          <w:kern w:val="2"/>
          <w:sz w:val="24"/>
          <w:szCs w:val="24"/>
          <w:lang w:eastAsia="ar-SA"/>
        </w:rPr>
      </w:pP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Wymagany termin gwarancji/ przydatności min </w:t>
      </w:r>
      <w:r w:rsidR="002C3E81" w:rsidRPr="00555B92">
        <w:rPr>
          <w:rFonts w:asciiTheme="minorHAnsi" w:hAnsiTheme="minorHAnsi" w:cstheme="minorHAnsi"/>
          <w:b/>
          <w:color w:val="000000"/>
          <w:sz w:val="24"/>
          <w:szCs w:val="24"/>
        </w:rPr>
        <w:t>12 m-cy</w:t>
      </w:r>
      <w:r w:rsidRPr="00555B9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licząc od daty dostarczenia towaru do Zamawiającego. </w:t>
      </w:r>
    </w:p>
    <w:p w:rsidR="00CE2E98" w:rsidRPr="00555B92" w:rsidRDefault="00CE2E98" w:rsidP="00555B92">
      <w:pPr>
        <w:spacing w:line="276" w:lineRule="auto"/>
        <w:ind w:left="720"/>
        <w:contextualSpacing/>
        <w:rPr>
          <w:rFonts w:asciiTheme="minorHAns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Default="00891C28" w:rsidP="00555B92">
      <w:pPr>
        <w:spacing w:line="276" w:lineRule="auto"/>
        <w:ind w:left="720"/>
        <w:contextualSpacing/>
        <w:rPr>
          <w:rFonts w:asciiTheme="minorHAns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:rsidR="00555B92" w:rsidRPr="00555B92" w:rsidRDefault="00555B92" w:rsidP="00555B92">
      <w:pPr>
        <w:spacing w:line="276" w:lineRule="auto"/>
        <w:ind w:left="720"/>
        <w:contextualSpacing/>
        <w:rPr>
          <w:rFonts w:asciiTheme="minorHAnsi" w:hAnsiTheme="minorHAnsi" w:cstheme="minorHAns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Pr="00555B92" w:rsidRDefault="00891C28" w:rsidP="00555B92">
      <w:pPr>
        <w:spacing w:after="0" w:line="276" w:lineRule="auto"/>
        <w:rPr>
          <w:rFonts w:asciiTheme="minorHAnsi" w:eastAsiaTheme="minorHAnsi" w:hAnsiTheme="minorHAnsi" w:cstheme="minorHAnsi"/>
          <w:i/>
          <w:sz w:val="24"/>
          <w:szCs w:val="24"/>
        </w:rPr>
      </w:pPr>
      <w:r w:rsidRPr="00555B92">
        <w:rPr>
          <w:rFonts w:asciiTheme="minorHAnsi" w:eastAsiaTheme="minorHAnsi" w:hAnsiTheme="minorHAnsi" w:cstheme="minorHAns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555B92" w:rsidRDefault="007A1273" w:rsidP="00555B92">
      <w:pPr>
        <w:spacing w:after="0" w:line="276" w:lineRule="auto"/>
        <w:rPr>
          <w:rFonts w:asciiTheme="minorHAnsi" w:eastAsiaTheme="minorHAnsi" w:hAnsiTheme="minorHAnsi" w:cstheme="minorHAnsi"/>
          <w:i/>
          <w:sz w:val="24"/>
          <w:szCs w:val="24"/>
        </w:rPr>
      </w:pPr>
      <w:r w:rsidRPr="00555B92">
        <w:rPr>
          <w:rFonts w:asciiTheme="minorHAnsi" w:eastAsiaTheme="minorHAnsi" w:hAnsiTheme="minorHAnsi" w:cstheme="minorHAnsi"/>
          <w:i/>
          <w:sz w:val="24"/>
          <w:szCs w:val="24"/>
        </w:rPr>
        <w:t xml:space="preserve">               (czytelny podpis lub podpis z pieczątką imienną</w:t>
      </w:r>
    </w:p>
    <w:p w:rsidR="00891C28" w:rsidRPr="00555B92" w:rsidRDefault="007A1273" w:rsidP="00555B92">
      <w:pPr>
        <w:spacing w:after="0" w:line="276" w:lineRule="auto"/>
        <w:rPr>
          <w:rFonts w:asciiTheme="minorHAnsi" w:eastAsiaTheme="minorHAnsi" w:hAnsiTheme="minorHAnsi" w:cstheme="minorHAnsi"/>
          <w:i/>
          <w:sz w:val="24"/>
          <w:szCs w:val="24"/>
        </w:rPr>
      </w:pPr>
      <w:r w:rsidRPr="00555B92">
        <w:rPr>
          <w:rFonts w:asciiTheme="minorHAnsi" w:eastAsiaTheme="minorHAnsi" w:hAnsiTheme="minorHAnsi" w:cstheme="minorHAnsi"/>
          <w:i/>
          <w:iCs/>
          <w:sz w:val="24"/>
          <w:szCs w:val="24"/>
        </w:rPr>
        <w:t xml:space="preserve">              osoby/osób upoważnionej/upoważnionych</w:t>
      </w:r>
      <w:r w:rsidR="00395498" w:rsidRPr="00555B92">
        <w:rPr>
          <w:rFonts w:asciiTheme="minorHAnsi" w:eastAsiaTheme="minorHAnsi" w:hAnsiTheme="minorHAnsi" w:cstheme="minorHAnsi"/>
          <w:i/>
          <w:sz w:val="24"/>
          <w:szCs w:val="24"/>
        </w:rPr>
        <w:t xml:space="preserve">  </w:t>
      </w:r>
    </w:p>
    <w:p w:rsidR="00D01F9A" w:rsidRPr="00555B92" w:rsidRDefault="00395498" w:rsidP="00555B92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555B92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  <w:r w:rsidR="00891C28" w:rsidRPr="00555B92">
        <w:rPr>
          <w:rFonts w:asciiTheme="minorHAnsi" w:eastAsiaTheme="minorHAnsi" w:hAnsiTheme="minorHAnsi" w:cstheme="minorHAnsi"/>
          <w:i/>
          <w:sz w:val="24"/>
          <w:szCs w:val="24"/>
        </w:rPr>
        <w:t xml:space="preserve">                  </w:t>
      </w:r>
      <w:r w:rsidRPr="00555B92">
        <w:rPr>
          <w:rFonts w:asciiTheme="minorHAnsi" w:eastAsiaTheme="minorHAnsi" w:hAnsiTheme="minorHAnsi" w:cstheme="minorHAnsi"/>
          <w:i/>
          <w:sz w:val="24"/>
          <w:szCs w:val="24"/>
        </w:rPr>
        <w:t>do reprezentowania Wykonawcy)</w:t>
      </w:r>
    </w:p>
    <w:sectPr w:rsidR="00D01F9A" w:rsidRPr="00555B92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CC3" w:rsidRDefault="00170CC3" w:rsidP="00256662">
      <w:pPr>
        <w:spacing w:after="0" w:line="240" w:lineRule="auto"/>
      </w:pPr>
      <w:r>
        <w:separator/>
      </w:r>
    </w:p>
  </w:endnote>
  <w:endnote w:type="continuationSeparator" w:id="0">
    <w:p w:rsidR="00170CC3" w:rsidRDefault="00170CC3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BF">
          <w:rPr>
            <w:noProof/>
          </w:rPr>
          <w:t>21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CC3" w:rsidRDefault="00170CC3" w:rsidP="00256662">
      <w:pPr>
        <w:spacing w:after="0" w:line="240" w:lineRule="auto"/>
      </w:pPr>
      <w:r>
        <w:separator/>
      </w:r>
    </w:p>
  </w:footnote>
  <w:footnote w:type="continuationSeparator" w:id="0">
    <w:p w:rsidR="00170CC3" w:rsidRDefault="00170CC3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273" w:rsidRDefault="007A1273" w:rsidP="003E3170">
    <w:pPr>
      <w:pStyle w:val="Nagwek"/>
      <w:spacing w:line="276" w:lineRule="auto"/>
      <w:rPr>
        <w:rFonts w:asciiTheme="minorHAnsi" w:eastAsiaTheme="minorHAnsi" w:hAnsiTheme="minorHAnsi" w:cstheme="minorHAnsi"/>
        <w:b/>
        <w:sz w:val="24"/>
        <w:szCs w:val="24"/>
      </w:rPr>
    </w:pPr>
    <w:r w:rsidRPr="007A1273">
      <w:rPr>
        <w:rFonts w:asciiTheme="minorHAnsi" w:eastAsiaTheme="minorHAnsi" w:hAnsiTheme="minorHAnsi" w:cstheme="minorHAnsi"/>
        <w:b/>
        <w:sz w:val="24"/>
        <w:szCs w:val="24"/>
      </w:rPr>
      <w:t xml:space="preserve">SPECYFIKACJA ASORTYMENTOWO-CENOWA  - </w:t>
    </w:r>
    <w:r w:rsidR="00D605FB">
      <w:rPr>
        <w:rFonts w:cstheme="minorHAnsi"/>
        <w:b/>
        <w:sz w:val="24"/>
        <w:szCs w:val="24"/>
      </w:rPr>
      <w:t xml:space="preserve">sukcesywnej dostawy  przez okres 36 miesięcy </w:t>
    </w:r>
    <w:r w:rsidR="00192EFA">
      <w:rPr>
        <w:rFonts w:cstheme="minorHAnsi"/>
        <w:b/>
        <w:sz w:val="24"/>
        <w:szCs w:val="24"/>
      </w:rPr>
      <w:t>Przeciwciał</w:t>
    </w:r>
    <w:r w:rsidR="00192EFA" w:rsidRPr="00192EFA">
      <w:rPr>
        <w:rFonts w:cstheme="minorHAnsi"/>
        <w:b/>
        <w:sz w:val="24"/>
        <w:szCs w:val="24"/>
      </w:rPr>
      <w:t xml:space="preserve"> i odczynnik</w:t>
    </w:r>
    <w:r w:rsidR="00192EFA">
      <w:rPr>
        <w:rFonts w:cstheme="minorHAnsi"/>
        <w:b/>
        <w:sz w:val="24"/>
        <w:szCs w:val="24"/>
      </w:rPr>
      <w:t>ów</w:t>
    </w:r>
    <w:r w:rsidR="00192EFA" w:rsidRPr="00192EFA">
      <w:rPr>
        <w:rFonts w:cstheme="minorHAnsi"/>
        <w:b/>
        <w:sz w:val="24"/>
        <w:szCs w:val="24"/>
      </w:rPr>
      <w:t xml:space="preserve"> do diagnostyki cytometrycznej</w:t>
    </w:r>
    <w:r w:rsidR="00192EFA">
      <w:rPr>
        <w:rFonts w:cstheme="minorHAnsi"/>
        <w:b/>
        <w:sz w:val="24"/>
        <w:szCs w:val="24"/>
      </w:rPr>
      <w:t xml:space="preserve"> </w:t>
    </w:r>
    <w:r w:rsidR="003E3170">
      <w:rPr>
        <w:rFonts w:cstheme="minorHAnsi"/>
        <w:b/>
        <w:sz w:val="24"/>
        <w:szCs w:val="24"/>
      </w:rPr>
      <w:t xml:space="preserve">dla Kliniki Transplantacji Szpiku Onkohematologii </w:t>
    </w:r>
    <w:r w:rsidR="00935DEF" w:rsidRPr="00935DEF">
      <w:rPr>
        <w:rFonts w:asciiTheme="minorHAnsi" w:hAnsiTheme="minorHAnsi" w:cstheme="minorHAnsi"/>
        <w:b/>
        <w:sz w:val="24"/>
        <w:szCs w:val="24"/>
      </w:rPr>
      <w:t xml:space="preserve"> </w:t>
    </w:r>
    <w:r w:rsidRPr="007A1273">
      <w:rPr>
        <w:rFonts w:asciiTheme="minorHAnsi" w:eastAsiaTheme="minorHAnsi" w:hAnsiTheme="minorHAnsi" w:cstheme="minorHAnsi"/>
        <w:b/>
        <w:sz w:val="24"/>
        <w:szCs w:val="24"/>
      </w:rPr>
      <w:t>- Narodowego Instytutu Onkologii im. Marii Skłodowskiej – Curie - Państwowego Instytutu Badawczego Oddział w Gliwicach</w:t>
    </w:r>
  </w:p>
  <w:p w:rsidR="00092CFB" w:rsidRPr="0075295C" w:rsidRDefault="000E43F6" w:rsidP="00D605FB">
    <w:pPr>
      <w:pStyle w:val="Nagwek"/>
      <w:tabs>
        <w:tab w:val="clear" w:pos="4536"/>
        <w:tab w:val="clear" w:pos="9072"/>
        <w:tab w:val="left" w:pos="5064"/>
      </w:tabs>
      <w:spacing w:line="276" w:lineRule="auto"/>
      <w:rPr>
        <w:rFonts w:cstheme="minorHAnsi"/>
        <w:b/>
        <w:sz w:val="24"/>
        <w:szCs w:val="24"/>
      </w:rPr>
    </w:pPr>
    <w:r>
      <w:rPr>
        <w:rFonts w:asciiTheme="minorHAnsi" w:eastAsiaTheme="minorHAnsi" w:hAnsiTheme="minorHAnsi" w:cstheme="minorHAnsi"/>
        <w:b/>
        <w:sz w:val="24"/>
        <w:szCs w:val="24"/>
      </w:rPr>
      <w:t>Załącznik</w:t>
    </w:r>
    <w:r w:rsidR="00092CFB">
      <w:rPr>
        <w:rFonts w:asciiTheme="minorHAnsi" w:eastAsiaTheme="minorHAnsi" w:hAnsiTheme="minorHAnsi" w:cstheme="minorHAnsi"/>
        <w:b/>
        <w:sz w:val="24"/>
        <w:szCs w:val="24"/>
      </w:rPr>
      <w:t xml:space="preserve"> nr 1 do </w:t>
    </w:r>
    <w:r w:rsidR="00555B92">
      <w:rPr>
        <w:rFonts w:asciiTheme="minorHAnsi" w:eastAsiaTheme="minorHAnsi" w:hAnsiTheme="minorHAnsi" w:cstheme="minorHAnsi"/>
        <w:b/>
        <w:sz w:val="24"/>
        <w:szCs w:val="24"/>
      </w:rPr>
      <w:t>zapytania cenowego DZ/DZ-072-</w:t>
    </w:r>
    <w:r w:rsidR="002764BF">
      <w:rPr>
        <w:rFonts w:asciiTheme="minorHAnsi" w:eastAsiaTheme="minorHAnsi" w:hAnsiTheme="minorHAnsi" w:cstheme="minorHAnsi"/>
        <w:b/>
        <w:sz w:val="24"/>
        <w:szCs w:val="24"/>
      </w:rPr>
      <w:t>121</w:t>
    </w:r>
    <w:r w:rsidR="00555B92">
      <w:rPr>
        <w:rFonts w:asciiTheme="minorHAnsi" w:eastAsiaTheme="minorHAnsi" w:hAnsiTheme="minorHAnsi" w:cstheme="minorHAnsi"/>
        <w:b/>
        <w:sz w:val="24"/>
        <w:szCs w:val="24"/>
      </w:rPr>
      <w:t>/26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D21A8"/>
    <w:rsid w:val="000E43F6"/>
    <w:rsid w:val="00110F05"/>
    <w:rsid w:val="00113148"/>
    <w:rsid w:val="00124F0A"/>
    <w:rsid w:val="001512EC"/>
    <w:rsid w:val="00156B5F"/>
    <w:rsid w:val="001605DF"/>
    <w:rsid w:val="00161CEF"/>
    <w:rsid w:val="00170CC3"/>
    <w:rsid w:val="00192EFA"/>
    <w:rsid w:val="001A0DA4"/>
    <w:rsid w:val="001A3424"/>
    <w:rsid w:val="0021171C"/>
    <w:rsid w:val="00235E00"/>
    <w:rsid w:val="002378AD"/>
    <w:rsid w:val="002505F9"/>
    <w:rsid w:val="00256662"/>
    <w:rsid w:val="00270857"/>
    <w:rsid w:val="002764BF"/>
    <w:rsid w:val="00291086"/>
    <w:rsid w:val="002B075D"/>
    <w:rsid w:val="002C2BDF"/>
    <w:rsid w:val="002C3E81"/>
    <w:rsid w:val="00322A0D"/>
    <w:rsid w:val="003420C4"/>
    <w:rsid w:val="00347582"/>
    <w:rsid w:val="00353E1F"/>
    <w:rsid w:val="00395498"/>
    <w:rsid w:val="003E0DEE"/>
    <w:rsid w:val="003E3170"/>
    <w:rsid w:val="003F6242"/>
    <w:rsid w:val="00404C46"/>
    <w:rsid w:val="00423A93"/>
    <w:rsid w:val="004471B6"/>
    <w:rsid w:val="00470E5C"/>
    <w:rsid w:val="00472033"/>
    <w:rsid w:val="004A51BC"/>
    <w:rsid w:val="004C6DAA"/>
    <w:rsid w:val="004D6DC4"/>
    <w:rsid w:val="004E2525"/>
    <w:rsid w:val="004E3BAC"/>
    <w:rsid w:val="0054101C"/>
    <w:rsid w:val="00555B92"/>
    <w:rsid w:val="0056148F"/>
    <w:rsid w:val="005D73FC"/>
    <w:rsid w:val="005E715A"/>
    <w:rsid w:val="005F0300"/>
    <w:rsid w:val="00651A7F"/>
    <w:rsid w:val="006556B5"/>
    <w:rsid w:val="00663FB7"/>
    <w:rsid w:val="006717FB"/>
    <w:rsid w:val="00674452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85A1F"/>
    <w:rsid w:val="007A1273"/>
    <w:rsid w:val="007A76AA"/>
    <w:rsid w:val="007C0EEE"/>
    <w:rsid w:val="007C6718"/>
    <w:rsid w:val="007F5588"/>
    <w:rsid w:val="008029EF"/>
    <w:rsid w:val="0080620A"/>
    <w:rsid w:val="00812618"/>
    <w:rsid w:val="00823013"/>
    <w:rsid w:val="00823DA0"/>
    <w:rsid w:val="00825D0E"/>
    <w:rsid w:val="008474C5"/>
    <w:rsid w:val="008819CB"/>
    <w:rsid w:val="008822FF"/>
    <w:rsid w:val="008868B2"/>
    <w:rsid w:val="00886BD4"/>
    <w:rsid w:val="00891C28"/>
    <w:rsid w:val="00894901"/>
    <w:rsid w:val="008A501B"/>
    <w:rsid w:val="008B3DAF"/>
    <w:rsid w:val="00903C3E"/>
    <w:rsid w:val="00935DEF"/>
    <w:rsid w:val="009530ED"/>
    <w:rsid w:val="009604E0"/>
    <w:rsid w:val="00977BF3"/>
    <w:rsid w:val="0098457E"/>
    <w:rsid w:val="00994162"/>
    <w:rsid w:val="009C1837"/>
    <w:rsid w:val="009C4A08"/>
    <w:rsid w:val="009E779E"/>
    <w:rsid w:val="009F316F"/>
    <w:rsid w:val="009F5D73"/>
    <w:rsid w:val="00A41948"/>
    <w:rsid w:val="00A5321F"/>
    <w:rsid w:val="00A56D68"/>
    <w:rsid w:val="00A86852"/>
    <w:rsid w:val="00A97426"/>
    <w:rsid w:val="00AC0932"/>
    <w:rsid w:val="00AC51F6"/>
    <w:rsid w:val="00AF0E95"/>
    <w:rsid w:val="00B11B61"/>
    <w:rsid w:val="00B44854"/>
    <w:rsid w:val="00B97B46"/>
    <w:rsid w:val="00BB327C"/>
    <w:rsid w:val="00BC6314"/>
    <w:rsid w:val="00BD5A85"/>
    <w:rsid w:val="00C00D8B"/>
    <w:rsid w:val="00C25169"/>
    <w:rsid w:val="00C26953"/>
    <w:rsid w:val="00C54A5B"/>
    <w:rsid w:val="00C67340"/>
    <w:rsid w:val="00C7482B"/>
    <w:rsid w:val="00C76272"/>
    <w:rsid w:val="00C86201"/>
    <w:rsid w:val="00C906FB"/>
    <w:rsid w:val="00CC6C5F"/>
    <w:rsid w:val="00CD4015"/>
    <w:rsid w:val="00CE2E98"/>
    <w:rsid w:val="00D01F9A"/>
    <w:rsid w:val="00D605FB"/>
    <w:rsid w:val="00D90C1F"/>
    <w:rsid w:val="00D91B7C"/>
    <w:rsid w:val="00DC120E"/>
    <w:rsid w:val="00E12928"/>
    <w:rsid w:val="00E451B9"/>
    <w:rsid w:val="00E52E04"/>
    <w:rsid w:val="00E640AF"/>
    <w:rsid w:val="00ED5258"/>
    <w:rsid w:val="00F105E3"/>
    <w:rsid w:val="00F467D0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4BED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9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8452-71F8-4168-98F4-470B0134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3283</Words>
  <Characters>19699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5</cp:revision>
  <cp:lastPrinted>2026-05-25T08:16:00Z</cp:lastPrinted>
  <dcterms:created xsi:type="dcterms:W3CDTF">2026-05-25T05:53:00Z</dcterms:created>
  <dcterms:modified xsi:type="dcterms:W3CDTF">2026-05-25T08:16:00Z</dcterms:modified>
</cp:coreProperties>
</file>