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3C1F8" w14:textId="70DFBADE" w:rsidR="004E0253" w:rsidRPr="0096160D" w:rsidRDefault="004E0253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851" w:right="-432"/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</w:pPr>
      <w:r w:rsidRPr="0096160D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Załącznik nr 1 do zapytania cenowego DZ/AM-231-</w:t>
      </w:r>
      <w:r w:rsidR="00CE0315" w:rsidRPr="0096160D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34</w:t>
      </w:r>
      <w:r w:rsidRPr="0096160D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/26</w:t>
      </w:r>
    </w:p>
    <w:p w14:paraId="1C398BC5" w14:textId="77777777" w:rsidR="004E0253" w:rsidRPr="0096160D" w:rsidRDefault="004E0253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 w:firstLine="720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</w:p>
    <w:p w14:paraId="13604605" w14:textId="1F249889" w:rsidR="00033401" w:rsidRPr="0096160D" w:rsidRDefault="00033401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851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  <w:r w:rsidRPr="0096160D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>Parametry techniczne –</w:t>
      </w:r>
      <w:r w:rsidR="00954BDC" w:rsidRPr="0096160D">
        <w:rPr>
          <w:rFonts w:ascii="Calibri" w:hAnsi="Calibri" w:cs="Calibri"/>
          <w:b/>
          <w:u w:val="single"/>
          <w:lang w:val="pl-PL"/>
        </w:rPr>
        <w:t xml:space="preserve"> </w:t>
      </w:r>
      <w:r w:rsidR="006E022E" w:rsidRPr="0096160D">
        <w:rPr>
          <w:rFonts w:ascii="Calibri" w:hAnsi="Calibri" w:cs="Calibri"/>
          <w:b/>
          <w:u w:val="single"/>
          <w:lang w:val="pl-PL"/>
        </w:rPr>
        <w:t>k</w:t>
      </w:r>
      <w:r w:rsidR="00DB3A68" w:rsidRPr="0096160D">
        <w:rPr>
          <w:rFonts w:ascii="Calibri" w:hAnsi="Calibri" w:cs="Calibri"/>
          <w:b/>
          <w:u w:val="single"/>
          <w:lang w:val="pl-PL"/>
        </w:rPr>
        <w:t xml:space="preserve">ieszonkowy </w:t>
      </w:r>
      <w:r w:rsidR="006E022E" w:rsidRPr="0096160D">
        <w:rPr>
          <w:rFonts w:ascii="Calibri" w:hAnsi="Calibri" w:cs="Calibri"/>
          <w:b/>
          <w:u w:val="single"/>
          <w:lang w:val="pl-PL"/>
        </w:rPr>
        <w:t>a</w:t>
      </w:r>
      <w:r w:rsidR="00561A4A" w:rsidRPr="0096160D">
        <w:rPr>
          <w:rFonts w:ascii="Calibri" w:hAnsi="Calibri" w:cs="Calibri"/>
          <w:b/>
          <w:u w:val="single"/>
          <w:lang w:val="pl-PL"/>
        </w:rPr>
        <w:t xml:space="preserve">parat </w:t>
      </w:r>
      <w:r w:rsidR="00561A4A" w:rsidRPr="0096160D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 xml:space="preserve">USG </w:t>
      </w:r>
      <w:r w:rsidR="00347E13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>(</w:t>
      </w:r>
      <w:r w:rsidR="004E0253" w:rsidRPr="0096160D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>minimalne parametry techniczne)</w:t>
      </w:r>
    </w:p>
    <w:tbl>
      <w:tblPr>
        <w:tblW w:w="11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2"/>
        <w:gridCol w:w="5245"/>
        <w:gridCol w:w="1701"/>
        <w:gridCol w:w="3545"/>
      </w:tblGrid>
      <w:tr w:rsidR="00033401" w:rsidRPr="0096160D" w14:paraId="5762B7AB" w14:textId="77777777" w:rsidTr="006E022E">
        <w:trPr>
          <w:cantSplit/>
          <w:trHeight w:val="126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6F6AF37F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750C4C7D" w14:textId="77777777" w:rsidR="00033401" w:rsidRPr="0096160D" w:rsidRDefault="00033401" w:rsidP="0096160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outlineLvl w:val="0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Parametry wymagane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F5344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Wymóg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598A3B48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Parametry Oferowane</w:t>
            </w:r>
          </w:p>
          <w:p w14:paraId="2711226F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/>
                <w:bdr w:val="none" w:sz="0" w:space="0" w:color="auto"/>
                <w:lang w:val="pl-PL"/>
              </w:rPr>
              <w:t>(należy potwierdzić spełnianie wymagań poprzez „TAK” lub tam gdzie to wymagane podać posiadane parametry)</w:t>
            </w:r>
          </w:p>
        </w:tc>
      </w:tr>
      <w:tr w:rsidR="00033401" w:rsidRPr="0096160D" w14:paraId="33EF5C5A" w14:textId="77777777" w:rsidTr="006E022E">
        <w:trPr>
          <w:cantSplit/>
          <w:trHeight w:val="500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 w:themeFill="accent1" w:themeFillTint="33"/>
            <w:vAlign w:val="center"/>
            <w:hideMark/>
          </w:tcPr>
          <w:p w14:paraId="012CEF92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Parametry ogólne</w:t>
            </w:r>
          </w:p>
        </w:tc>
      </w:tr>
      <w:tr w:rsidR="00033401" w:rsidRPr="0096160D" w14:paraId="2F7C0E5A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B7E6" w14:textId="039FD2B4" w:rsidR="00033401" w:rsidRPr="0096160D" w:rsidRDefault="00033401" w:rsidP="0096160D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B14E" w14:textId="6D6CB9C3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Producent / Kraj</w:t>
            </w:r>
            <w:r w:rsidR="00954BDC"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 (producenta)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1D34" w14:textId="30F2918D" w:rsidR="00033401" w:rsidRPr="0096160D" w:rsidRDefault="00033401" w:rsidP="009616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TAK,</w:t>
            </w:r>
            <w:r w:rsidR="006E022E"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 xml:space="preserve"> </w:t>
            </w: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1C7F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033401" w:rsidRPr="0096160D" w14:paraId="7C95466E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60D8" w14:textId="2562F897" w:rsidR="00033401" w:rsidRPr="0096160D" w:rsidRDefault="00033401" w:rsidP="0096160D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299E" w14:textId="726BCBED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Model / typ </w:t>
            </w:r>
            <w:r w:rsidR="00954BDC"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(jeżeli posiada)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82A6" w14:textId="31D73A42" w:rsidR="00033401" w:rsidRPr="0096160D" w:rsidRDefault="00033401" w:rsidP="009616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TAK,</w:t>
            </w:r>
            <w:r w:rsidR="006E022E"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 xml:space="preserve"> </w:t>
            </w: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CBFB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033401" w:rsidRPr="0096160D" w14:paraId="7806ED58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D988" w14:textId="60E79158" w:rsidR="00033401" w:rsidRPr="0096160D" w:rsidRDefault="00033401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FBB8" w14:textId="736D0CB6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Urządzenie fabrycznie nowe (rok produkcji </w:t>
            </w:r>
            <w:r w:rsidR="004E0253"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nie wcześniej </w:t>
            </w: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niż 202</w:t>
            </w:r>
            <w:r w:rsidR="00D3713C"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5</w:t>
            </w: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), kompletne i gotowe do użycia – bez dodatkowych nakładów finansowych ze strony Zamawiającego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75FE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7B4C" w14:textId="77777777" w:rsidR="00033401" w:rsidRPr="0096160D" w:rsidRDefault="00033401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D3713C" w:rsidRPr="0096160D" w14:paraId="7D65C6A1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47E6" w14:textId="2EBFCAAA" w:rsidR="00D3713C" w:rsidRPr="0096160D" w:rsidRDefault="00D3713C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12C0" w14:textId="02AF897C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Urządzenie zgodne z Rozporządzeniem 2017/745 w sprawie wyrobów medycznych (MDR)  bądź zgodne z Dyrektywą Rady 93/42/EEC (MDD) wraz z późniejszymi przepisami przejściowymi, potwierdzone deklaracją zgodności i/lub certyfikatem CE (w zależności od klasy wyrobu medycznego) oraz stosownymi oświadczeniami (jeśli wymaga)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74011" w14:textId="3E848ECC" w:rsidR="00D3713C" w:rsidRPr="0096160D" w:rsidRDefault="00954BD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 xml:space="preserve">TAK, </w:t>
            </w:r>
            <w:r w:rsidR="00D3713C"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załączyć dokumenty potwierdzające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B0BC" w14:textId="77777777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D3713C" w:rsidRPr="0096160D" w14:paraId="611F52D1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46E0" w14:textId="77777777" w:rsidR="00D3713C" w:rsidRPr="0096160D" w:rsidRDefault="00D3713C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3C1FC" w14:textId="06B24D83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Urządzenie zgodne z Dyrektywą RoHS w sprawie ograniczenia stosowania niektórych niebezpiecznych substancji w sprzęcie elektrycznym i elektronicznym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CCBE" w14:textId="01544501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TAK, załączyć dokumenty potwierdzające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79F4" w14:textId="77777777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D3713C" w:rsidRPr="0096160D" w14:paraId="288FFF64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82B0" w14:textId="77777777" w:rsidR="00D3713C" w:rsidRPr="0096160D" w:rsidRDefault="00D3713C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E380" w14:textId="77777777" w:rsidR="00D3713C" w:rsidRPr="0096160D" w:rsidRDefault="00D3713C" w:rsidP="0096160D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Realizacja zamówienia zgodne z zasadą DNSH („nie czyń poważnej szkody”; ang. „Do No Significant Harm”) która jest zasadą dotyczącą niewspierania ani nieprowadzenia działalności gospodarczej, która powoduje znaczące szkody (poważne szkody, posiada znaczący negatywny wpływ) dla któregokolwiek z celów środowiskowych takich jak:</w:t>
            </w:r>
          </w:p>
          <w:p w14:paraId="130F5875" w14:textId="77777777" w:rsidR="00D3713C" w:rsidRPr="0096160D" w:rsidRDefault="00D3713C" w:rsidP="0096160D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1) łagodzenie zmian klimatu,</w:t>
            </w:r>
          </w:p>
          <w:p w14:paraId="4EC12CE6" w14:textId="77777777" w:rsidR="00D3713C" w:rsidRPr="0096160D" w:rsidRDefault="00D3713C" w:rsidP="0096160D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2) adaptacja do zmian klimatu,</w:t>
            </w:r>
          </w:p>
          <w:p w14:paraId="63E45213" w14:textId="77777777" w:rsidR="00D3713C" w:rsidRPr="0096160D" w:rsidRDefault="00D3713C" w:rsidP="0096160D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3) zrównoważone wykorzystanie i ochrona zasobów wodnych i morskich,</w:t>
            </w:r>
          </w:p>
          <w:p w14:paraId="492D953E" w14:textId="77777777" w:rsidR="00D3713C" w:rsidRPr="0096160D" w:rsidRDefault="00D3713C" w:rsidP="0096160D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4) gospodarka o obiegu zamkniętym,</w:t>
            </w:r>
          </w:p>
          <w:p w14:paraId="74C34C67" w14:textId="77777777" w:rsidR="00D3713C" w:rsidRPr="0096160D" w:rsidRDefault="00D3713C" w:rsidP="0096160D">
            <w:pP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5) zapobieganie zanieczyszczeniu i jego kontroli,</w:t>
            </w:r>
          </w:p>
          <w:p w14:paraId="03AB7128" w14:textId="0357064E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6) ochrona i odbudowa bioróżnorodności i ekosystemów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0CF7D" w14:textId="3C998D9E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E4F1" w14:textId="77777777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D3713C" w:rsidRPr="0096160D" w14:paraId="6E49E908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C8E4" w14:textId="77777777" w:rsidR="00D3713C" w:rsidRPr="0096160D" w:rsidRDefault="00D3713C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BD01" w14:textId="69DAB179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Producent urządzenia spełnia normę środowiskową PN-EN ISO 14001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76F50" w14:textId="77777777" w:rsidR="00D3713C" w:rsidRPr="0096160D" w:rsidRDefault="00D3713C" w:rsidP="0096160D">
            <w:pP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TAK/NIE*</w:t>
            </w:r>
          </w:p>
          <w:p w14:paraId="3E5F91AD" w14:textId="5B282832" w:rsidR="008331F6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*W przypadku odpowiedzi twierdzącej dołączyć certyfikat wdrożenia normy PN-EN ISO 14001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6A2B" w14:textId="77777777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D3713C" w:rsidRPr="0096160D" w14:paraId="4A5566AC" w14:textId="77777777" w:rsidTr="006E022E">
        <w:trPr>
          <w:cantSplit/>
          <w:trHeight w:val="477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 w:themeFill="accent1" w:themeFillTint="33"/>
            <w:vAlign w:val="center"/>
            <w:hideMark/>
          </w:tcPr>
          <w:p w14:paraId="44820061" w14:textId="77777777" w:rsidR="00D3713C" w:rsidRPr="0096160D" w:rsidRDefault="00D3713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Parametry szczegółowe</w:t>
            </w:r>
          </w:p>
        </w:tc>
      </w:tr>
      <w:tr w:rsidR="00954BDC" w:rsidRPr="0096160D" w14:paraId="036EA079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FC9D" w14:textId="223A118F" w:rsidR="00954BDC" w:rsidRPr="0096160D" w:rsidRDefault="00954BDC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D74E65C" w14:textId="1DF9E698" w:rsidR="00954BDC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Bezprzewodowy, ultramobilny aparat do szybkiej i precyzyjnej diagnostyki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EC42" w14:textId="1710198E" w:rsidR="00954BDC" w:rsidRPr="0096160D" w:rsidRDefault="00CE0315" w:rsidP="009616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9A55" w14:textId="77777777" w:rsidR="00954BDC" w:rsidRPr="0096160D" w:rsidRDefault="00954BDC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3A706C0F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BA07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D545D30" w14:textId="08A0FB71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Aparat USG kieszonkowy z głowicą convex-linia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A837" w14:textId="22DAC863" w:rsidR="00CE0315" w:rsidRPr="0096160D" w:rsidRDefault="00CE0315" w:rsidP="009616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4583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049B4D21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0385" w14:textId="28C058EB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74CF779" w14:textId="4AD8DCF3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Głowica dwu-soczewkowa typu convex-linia (w jednej obudowie) współpracująca bezprzewodowo ze smartfonami lub tabletami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80B2" w14:textId="05A802DC" w:rsidR="00CE0315" w:rsidRPr="0096160D" w:rsidRDefault="00CE0315" w:rsidP="009616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32D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15F90CF1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50F" w14:textId="761FEB29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F0639B0" w14:textId="21CE67DF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Stopień ochrony min. IP67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DDC5" w14:textId="05BF7EDF" w:rsidR="00CE0315" w:rsidRPr="0096160D" w:rsidRDefault="00CE0315" w:rsidP="009616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752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0A27138C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F76" w14:textId="418D8226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FF95766" w14:textId="0B1ECB1B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Zasilanie głowicy z wbudowanego akumulatora pozwalające na pracę min. 50 minut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69D" w14:textId="09F4C013" w:rsidR="00CE0315" w:rsidRPr="0096160D" w:rsidRDefault="00CE0315" w:rsidP="009616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TAK, podać czas pracy głowicy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730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19EBA259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A3CD" w14:textId="6CC6C830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7099CF3" w14:textId="43A8E7C3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Ładowarka bezprzewodowa indukcyjna w formie podkładki (w zestawie)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D90" w14:textId="30B829A6" w:rsidR="00CE0315" w:rsidRPr="0096160D" w:rsidRDefault="00CE0315" w:rsidP="009616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F1DD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color w:val="FF0000"/>
                <w:bdr w:val="none" w:sz="0" w:space="0" w:color="auto"/>
                <w:lang w:val="pl-PL"/>
              </w:rPr>
            </w:pPr>
          </w:p>
        </w:tc>
      </w:tr>
      <w:tr w:rsidR="00CE0315" w:rsidRPr="0096160D" w14:paraId="4E88A681" w14:textId="77777777" w:rsidTr="006E022E">
        <w:trPr>
          <w:cantSplit/>
          <w:trHeight w:val="5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8D1C" w14:textId="20FAD838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E4699A7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Waga głowicy wraz z wbudowaną baterią 0,40 kg </w:t>
            </w:r>
          </w:p>
          <w:p w14:paraId="774A3CD7" w14:textId="2581894A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± 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03DB" w14:textId="21F0BC71" w:rsidR="00CE0315" w:rsidRPr="0096160D" w:rsidRDefault="00CE0315" w:rsidP="0096160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Cs/>
                <w:bdr w:val="none" w:sz="0" w:space="0" w:color="auto"/>
                <w:lang w:val="pl-PL"/>
              </w:rPr>
              <w:t>TAK, podać wagę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DD38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49E3F641" w14:textId="77777777" w:rsidTr="006E022E">
        <w:trPr>
          <w:cantSplit/>
          <w:trHeight w:val="340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3A0AC2E7" w14:textId="369F97D6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Tryb pracy</w:t>
            </w:r>
          </w:p>
        </w:tc>
      </w:tr>
      <w:tr w:rsidR="00CE0315" w:rsidRPr="0096160D" w14:paraId="3B9A7F3C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4C1B" w14:textId="064C0E15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491AF" w14:textId="5C90E795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2D (B-mode) z redukcją szumów i artefaktów oraz wyostrzenie konturów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34C" w14:textId="2BF7AD60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6AD0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155ADA5B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768E" w14:textId="2EC4F254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B208C" w14:textId="0DBA10D3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Regulowana głębokość penetracji w trybie 2D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11C" w14:textId="4C84491B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6620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22D58147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844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AFA85" w14:textId="1AA95795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Maksymalna penetracja min. 23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96C8" w14:textId="6887B6F8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6806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6A42196B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90B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C0B19" w14:textId="14CCDD23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Regulowane wzmocnienia w trybie 2D oraz wybieralna kontrola TGC z 6 wzmocnieniami zależnymi od głębokości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783A" w14:textId="3BB2CF56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11C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2818F81F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72C0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D1726" w14:textId="69B48C7E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M-Mode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01F" w14:textId="71CA70C0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6DB8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1941ED82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980A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074D9" w14:textId="29154B64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Kolor doppler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9209" w14:textId="53E62510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7A5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250ED038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B3C1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5CE60" w14:textId="3E84EF19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Regulowane położenia bramki color doppler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1BDB" w14:textId="339D937D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785F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29F4AC76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6A31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59B70" w14:textId="3F167CE6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PW doppler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F605" w14:textId="663A46E5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11F5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57E3A0AC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6F6B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F212E" w14:textId="14F445B9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Regulowane położenia linii bazowe w PW doppler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C39" w14:textId="0C19665B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0BC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6126682D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5164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1B87" w14:textId="419EB175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Pomiary: min. odległość, prędkości przepływu w PW Doppler, czas w PW doppler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895" w14:textId="0006637A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  <w:p w14:paraId="2373FEB5" w14:textId="5E282B09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387A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49133D27" w14:textId="77777777" w:rsidTr="006E022E">
        <w:trPr>
          <w:cantSplit/>
          <w:trHeight w:val="340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 w:themeFill="accent1" w:themeFillTint="33"/>
            <w:vAlign w:val="center"/>
          </w:tcPr>
          <w:p w14:paraId="36FDFE58" w14:textId="21B0E0BB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lang w:val="pl-PL"/>
              </w:rPr>
              <w:t>Głowica liniowa</w:t>
            </w:r>
          </w:p>
        </w:tc>
      </w:tr>
      <w:tr w:rsidR="00CE0315" w:rsidRPr="0096160D" w14:paraId="743D2B4A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42D9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623E3" w14:textId="73367FB0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Zakres częstotliwości głowicy min. 3,0÷12,0 MHz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242" w14:textId="1BD629F1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C45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0107BE2E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5CA9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48921" w14:textId="2737C9EC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Pracująca w trybie 2D, dopplera kolorowego i PW doppler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046" w14:textId="660EBF0F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3A7E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1671C9B3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6109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5694B" w14:textId="7317B33D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Głębokość penetracji min. 8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1F9E" w14:textId="4CE1322F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9AD0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75535226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CD2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EA10D" w14:textId="1E150535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Ilość kryształów min. 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49E" w14:textId="526C2AA3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3386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00F08CE3" w14:textId="77777777" w:rsidTr="006E022E">
        <w:trPr>
          <w:cantSplit/>
          <w:trHeight w:val="340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 w:themeFill="accent1" w:themeFillTint="33"/>
            <w:vAlign w:val="center"/>
          </w:tcPr>
          <w:p w14:paraId="402906A4" w14:textId="00C674D6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lang w:val="pl-PL"/>
              </w:rPr>
              <w:t>Głowica convex</w:t>
            </w:r>
          </w:p>
        </w:tc>
      </w:tr>
      <w:tr w:rsidR="00CE0315" w:rsidRPr="0096160D" w14:paraId="6406B1FB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0B3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86346" w14:textId="599E82B4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Do badania narządów jamy brzusznej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2E0" w14:textId="3DA6923C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FB2D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70EC69E7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6707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E49F8" w14:textId="357F8E6F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Pracująca w trybie 2D oraz dopplera kolorowego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5B13" w14:textId="3983472D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9A4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7E689C20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5CD4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127DB" w14:textId="78AAD3FF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Zakres częstotliwości głowicy min. 2,0÷5,0 MHz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B355" w14:textId="6B4E8A82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9540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279584C2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3F64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A9102" w14:textId="618C9AA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Głębokość penetracji min. 23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D9D" w14:textId="7B031358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F93D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7464BBDF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2DB9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CE7A0" w14:textId="7550437C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Kąt skanowania min. 60°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1AA" w14:textId="5A92CDE9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56C0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0AC155D4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5DD3" w14:textId="77777777" w:rsidR="00CE0315" w:rsidRPr="0096160D" w:rsidRDefault="00CE0315" w:rsidP="0096160D">
            <w:pPr>
              <w:pStyle w:val="Akapitzlist"/>
              <w:numPr>
                <w:ilvl w:val="0"/>
                <w:numId w:val="20"/>
              </w:numPr>
              <w:suppressAutoHyphens/>
              <w:spacing w:before="40" w:after="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12ADD" w14:textId="7E0F9A3F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Ilość kryształów min.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3781" w14:textId="05A61EC8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13D2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3C0047C7" w14:textId="77777777" w:rsidTr="006E022E">
        <w:trPr>
          <w:cantSplit/>
          <w:trHeight w:val="340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 w:themeFill="accent1" w:themeFillTint="33"/>
            <w:vAlign w:val="center"/>
          </w:tcPr>
          <w:p w14:paraId="36DC4999" w14:textId="217BD8A0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color w:val="000000" w:themeColor="text1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color w:val="000000" w:themeColor="text1"/>
                <w:lang w:val="pl-PL"/>
              </w:rPr>
              <w:t>Oprogramowanie</w:t>
            </w:r>
          </w:p>
        </w:tc>
      </w:tr>
      <w:tr w:rsidR="00CE0315" w:rsidRPr="0096160D" w14:paraId="5D0C68B8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F172" w14:textId="21BDB7D1" w:rsidR="00CE0315" w:rsidRPr="0096160D" w:rsidRDefault="00CE0315" w:rsidP="0096160D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34.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96D6B" w14:textId="78726DEC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Badania brzucha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74E4" w14:textId="0B0E4021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328F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3C462C12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B54F" w14:textId="06418341" w:rsidR="00CE0315" w:rsidRPr="0096160D" w:rsidRDefault="00CE0315" w:rsidP="0096160D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35.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D6EEA" w14:textId="6E2F9E98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Badania nerwów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F155" w14:textId="26C9F6B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A21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0A64F882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B0E1" w14:textId="1A54FC2E" w:rsidR="00CE0315" w:rsidRPr="0096160D" w:rsidRDefault="00CE0315" w:rsidP="0096160D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36.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071B2" w14:textId="422F536D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Badania małych narządów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77DA" w14:textId="228A46C9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DD42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08D920F5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151" w14:textId="495B2097" w:rsidR="00CE0315" w:rsidRPr="0096160D" w:rsidRDefault="00CE0315" w:rsidP="0096160D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37.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A3369" w14:textId="5F2E0A1A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Badania naczyń szyjnych i obwodowych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BD2" w14:textId="11722488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E7B1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2647355E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385C" w14:textId="47FE1D51" w:rsidR="00CE0315" w:rsidRPr="0096160D" w:rsidRDefault="00CE0315" w:rsidP="0096160D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38.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0E71B" w14:textId="6D9B91A5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Badania płuc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CDCD" w14:textId="71CA5CEF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6E3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i/>
                <w:bdr w:val="none" w:sz="0" w:space="0" w:color="auto"/>
                <w:lang w:val="pl-PL"/>
              </w:rPr>
            </w:pPr>
          </w:p>
        </w:tc>
      </w:tr>
      <w:tr w:rsidR="00CE0315" w:rsidRPr="0096160D" w14:paraId="603145C0" w14:textId="77777777" w:rsidTr="006E022E">
        <w:trPr>
          <w:cantSplit/>
          <w:trHeight w:val="340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 w:themeFill="accent1" w:themeFillTint="33"/>
            <w:vAlign w:val="center"/>
          </w:tcPr>
          <w:p w14:paraId="243A007B" w14:textId="1E44F044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lang w:val="pl-PL"/>
              </w:rPr>
              <w:t>Tablet</w:t>
            </w:r>
          </w:p>
        </w:tc>
      </w:tr>
      <w:tr w:rsidR="00CE0315" w:rsidRPr="0096160D" w14:paraId="6CC61B39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E0BD" w14:textId="7AB78BCE" w:rsidR="00CE0315" w:rsidRPr="0096160D" w:rsidRDefault="00CE0315" w:rsidP="0096160D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39.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DE925" w14:textId="50E4365A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Musi obsługiwać system operacyjny Android w zakresie od wersji 12 do 16 lub iOS w zakresie od wersji 14 do 26.3  </w:t>
            </w:r>
          </w:p>
          <w:p w14:paraId="0126D724" w14:textId="630CE423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- pamięcią RAM min. 3 GB </w:t>
            </w:r>
          </w:p>
          <w:p w14:paraId="64BD4144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- pamięcią wbudowaną min. 32 GB. </w:t>
            </w:r>
          </w:p>
          <w:p w14:paraId="1FA86F5B" w14:textId="6A3E3443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- ekran dotykowym o przekątnej min. 9,7 cali,                 - rozdzielczość min. 2000 x 1600 pixeli,                        - pojemność akumulatora min. 6000 mAh.                  - </w:t>
            </w:r>
            <w:r w:rsidR="0096160D">
              <w:rPr>
                <w:rFonts w:ascii="Calibri" w:hAnsi="Calibri" w:cs="Calibri"/>
                <w:lang w:val="pl-PL"/>
              </w:rPr>
              <w:t>k</w:t>
            </w:r>
            <w:r w:rsidRPr="0096160D">
              <w:rPr>
                <w:rFonts w:ascii="Calibri" w:hAnsi="Calibri" w:cs="Calibri"/>
                <w:lang w:val="pl-PL"/>
              </w:rPr>
              <w:t>omunikacja min: Wi-Fi 802.11  Bluetooth 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4A7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</w:p>
          <w:p w14:paraId="07C1990C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</w:p>
          <w:p w14:paraId="1BC4AE7B" w14:textId="44325996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75E7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4F1380B6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A89D" w14:textId="3E890F7F" w:rsidR="00CE0315" w:rsidRPr="0096160D" w:rsidRDefault="00CE0315" w:rsidP="0096160D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40.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41F0A" w14:textId="3F7E4271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Aplikacja działająca na tabletach z systemem Android 12 do 16 lub iOS 14 do 26.3 </w:t>
            </w:r>
          </w:p>
          <w:p w14:paraId="07A25A58" w14:textId="5A3FE57F" w:rsidR="00CE0315" w:rsidRPr="0096160D" w:rsidDel="00093E67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z architekturą procesora 0x64 ARM i 64-bitowym jądrem z Bluetooth min. BLE 4,0. oraz o przekątnej wyświetlacza min. 5 cali o rozdzielczości min. 960 x 640 lub 640 x 960 pixeli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8422" w14:textId="51622D8B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05F6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04172212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732" w14:textId="0682B993" w:rsidR="00CE0315" w:rsidRPr="0096160D" w:rsidRDefault="00CE0315" w:rsidP="0096160D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41.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8C37F" w14:textId="6247872E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>Aplikacja dostarczona na nośniku lub do pobrania na stronie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D108" w14:textId="1147823F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D6FA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2662AED4" w14:textId="77777777" w:rsidTr="006E022E">
        <w:trPr>
          <w:cantSplit/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AD4" w14:textId="05FD1F38" w:rsidR="00CE0315" w:rsidRPr="0096160D" w:rsidRDefault="00CE0315" w:rsidP="0096160D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lastRenderedPageBreak/>
              <w:t>42.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9C529" w14:textId="6EC6B93E" w:rsidR="00CE0315" w:rsidRPr="0096160D" w:rsidRDefault="00CE0315" w:rsidP="00243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hAnsi="Calibri" w:cs="Calibri"/>
                <w:lang w:val="pl-PL"/>
              </w:rPr>
            </w:pPr>
            <w:r w:rsidRPr="0096160D">
              <w:rPr>
                <w:rFonts w:ascii="Calibri" w:hAnsi="Calibri" w:cs="Calibri"/>
                <w:lang w:val="pl-PL"/>
              </w:rPr>
              <w:t xml:space="preserve">Możliwość eksportowania (bezprzewodowo): </w:t>
            </w:r>
            <w:r w:rsidR="0096160D">
              <w:rPr>
                <w:rFonts w:ascii="Calibri" w:hAnsi="Calibri" w:cs="Calibri"/>
                <w:lang w:val="pl-PL"/>
              </w:rPr>
              <w:t>o</w:t>
            </w:r>
            <w:r w:rsidRPr="0096160D">
              <w:rPr>
                <w:rFonts w:ascii="Calibri" w:hAnsi="Calibri" w:cs="Calibri"/>
                <w:lang w:val="pl-PL"/>
              </w:rPr>
              <w:t>braz</w:t>
            </w:r>
            <w:r w:rsidR="00243A48">
              <w:rPr>
                <w:rFonts w:ascii="Calibri" w:hAnsi="Calibri" w:cs="Calibri"/>
                <w:lang w:val="pl-PL"/>
              </w:rPr>
              <w:t>ów, klipów wideo lub badań</w:t>
            </w:r>
            <w:r w:rsidRPr="0096160D">
              <w:rPr>
                <w:rFonts w:ascii="Calibri" w:hAnsi="Calibri" w:cs="Calibri"/>
                <w:lang w:val="pl-PL"/>
              </w:rPr>
              <w:t xml:space="preserve"> z informacjami o pacjencie w formatach (jpg, mp4) do udostępnionych folderów sieciowych oraz w formacie DICOM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DEE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</w:p>
          <w:p w14:paraId="0361B643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</w:p>
          <w:p w14:paraId="14ED9030" w14:textId="4EEF5304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031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64E43A69" w14:textId="77777777" w:rsidTr="006E022E">
        <w:trPr>
          <w:cantSplit/>
          <w:trHeight w:val="340"/>
          <w:jc w:val="center"/>
        </w:trPr>
        <w:tc>
          <w:tcPr>
            <w:tcW w:w="1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ECFF" w:themeFill="accent1" w:themeFillTint="33"/>
            <w:vAlign w:val="center"/>
            <w:hideMark/>
          </w:tcPr>
          <w:p w14:paraId="7F2C6323" w14:textId="726B681D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/>
                <w:bdr w:val="none" w:sz="0" w:space="0" w:color="auto"/>
                <w:lang w:val="pl-PL"/>
              </w:rPr>
              <w:t>Warunki gwarancji i serwisu</w:t>
            </w:r>
          </w:p>
        </w:tc>
      </w:tr>
      <w:tr w:rsidR="00CE0315" w:rsidRPr="0096160D" w14:paraId="5A45885E" w14:textId="77777777" w:rsidTr="006E022E">
        <w:trPr>
          <w:cantSplit/>
          <w:trHeight w:val="6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C25C" w14:textId="58E5E1CC" w:rsidR="00CE0315" w:rsidRPr="0096160D" w:rsidRDefault="00CE0315" w:rsidP="0096160D">
            <w:pPr>
              <w:suppressAutoHyphens/>
              <w:spacing w:before="40" w:after="40" w:line="276" w:lineRule="auto"/>
              <w:rPr>
                <w:rFonts w:ascii="Calibri" w:eastAsia="Calibri" w:hAnsi="Calibri" w:cs="Calibri"/>
              </w:rPr>
            </w:pPr>
            <w:r w:rsidRPr="0096160D">
              <w:rPr>
                <w:rFonts w:ascii="Calibri" w:eastAsia="Calibri" w:hAnsi="Calibri" w:cs="Calibri"/>
              </w:rPr>
              <w:t>43.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E9CB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 xml:space="preserve">Gwarancja: </w:t>
            </w:r>
          </w:p>
          <w:p w14:paraId="303DAFA5" w14:textId="6B53C3A4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- 12 miesięcy na tablet, nie krótsza jednak od okresu gwarancji zapewnionej przez producenta urządzenia</w:t>
            </w:r>
          </w:p>
          <w:p w14:paraId="32AA12B2" w14:textId="078568FD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- 36 miesięcy na głowice, nie krótsza jednak od okresu gwarancji zapewnionej przez producenta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AAE6" w14:textId="35A79E5C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F952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4BAFDE73" w14:textId="77777777" w:rsidTr="006E022E">
        <w:trPr>
          <w:cantSplit/>
          <w:trHeight w:val="1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663A" w14:textId="061430AB" w:rsidR="00CE0315" w:rsidRPr="0096160D" w:rsidRDefault="00CE0315" w:rsidP="0096160D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44.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977E03" w14:textId="445B71D1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Przeglądy oraz kalibracja sprzętu w okresie gwarancji wraz ze wszystkimi materiałami niezbędnymi do wykonania przeglądu zgodnie z zaleceniami producenta (co najmniej jeden przegląd pod koniec każdego roku trwania gwarancji) – jeżeli producent wymaga wykonywania przeglądów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2211" w14:textId="40CA277A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TAK, podać częstotliwość wykonywania przeglądów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9FC75B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6A7597C5" w14:textId="77777777" w:rsidTr="006E022E">
        <w:trPr>
          <w:cantSplit/>
          <w:trHeight w:val="6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CD4D" w14:textId="4F9BD6A1" w:rsidR="00CE0315" w:rsidRPr="0096160D" w:rsidRDefault="00CE0315" w:rsidP="0096160D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45.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D1CF8C" w14:textId="303F4AA3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  <w:t>Szkolenie dla personelu medycznego z zakresu obsługi i konserwacji aparatu. Czas trwania każdego szkolenia powinien być dostosowany w taki sposób, aby wyczerpać wszystkie niezbędne zagadnienia zapewniające bezpieczną i prawidłową pracę na u</w:t>
            </w:r>
            <w:r w:rsidR="0096160D"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  <w:t>rządzeniu wg zaleceń producenta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2021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14589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47935938" w14:textId="77777777" w:rsidTr="006E022E">
        <w:trPr>
          <w:cantSplit/>
          <w:trHeight w:val="6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165B" w14:textId="2885B568" w:rsidR="00CE0315" w:rsidRPr="0096160D" w:rsidRDefault="00CE0315" w:rsidP="0096160D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t>46.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4D9187" w14:textId="071F253C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  <w:t>Szkolenie dla personelu Działu Aparatury Medycznej w zakresie budowy, właściwej obsługi, eksploatacji, diagnostyki i konserwacji aparatu. Czas trwania powinien być dostosowany w taki sposób, aby wyczerpać wszystkie niezbędne zagadnienia zapewniające bezpieczną i prawidłową pracę na urządzeniu wg zaleceń prod</w:t>
            </w:r>
            <w:r w:rsidR="0096160D">
              <w:rPr>
                <w:rFonts w:ascii="Calibri" w:eastAsia="Times New Roman" w:hAnsi="Calibri" w:cs="Calibri"/>
                <w:bCs/>
                <w:bdr w:val="none" w:sz="0" w:space="0" w:color="auto"/>
                <w:lang w:val="pl-PL"/>
              </w:rPr>
              <w:t>ucenta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B43F" w14:textId="225E672C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13A44F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  <w:tr w:rsidR="00CE0315" w:rsidRPr="0096160D" w14:paraId="7B0C1863" w14:textId="77777777" w:rsidTr="006E022E">
        <w:trPr>
          <w:cantSplit/>
          <w:trHeight w:val="8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5C46" w14:textId="2C8D253C" w:rsidR="00CE0315" w:rsidRPr="0096160D" w:rsidRDefault="00CE0315" w:rsidP="0096160D">
            <w:pPr>
              <w:suppressAutoHyphens/>
              <w:spacing w:before="40" w:after="40" w:line="276" w:lineRule="auto"/>
              <w:rPr>
                <w:rFonts w:ascii="Calibri" w:hAnsi="Calibri" w:cs="Calibri"/>
              </w:rPr>
            </w:pPr>
            <w:r w:rsidRPr="0096160D">
              <w:rPr>
                <w:rFonts w:ascii="Calibri" w:hAnsi="Calibri" w:cs="Calibri"/>
              </w:rPr>
              <w:lastRenderedPageBreak/>
              <w:t>47.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7CBEFF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autoSpaceDE w:val="0"/>
              <w:spacing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Calibri" w:hAnsi="Calibri" w:cs="Calibri"/>
                <w:bdr w:val="none" w:sz="0" w:space="0" w:color="auto"/>
                <w:lang w:val="pl-PL"/>
              </w:rPr>
              <w:t>Instrukcja obsługi urządzenia w języku polskim oraz w języku angielskim (jeżeli posiada) – dostarczona wraz z urządzeniem w formie papierowej oraz elektronicznej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271C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  <w:t>TAK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C13B48" w14:textId="77777777" w:rsidR="00CE0315" w:rsidRPr="0096160D" w:rsidRDefault="00CE0315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40" w:after="40" w:line="276" w:lineRule="auto"/>
              <w:rPr>
                <w:rFonts w:ascii="Calibri" w:eastAsia="Times New Roman" w:hAnsi="Calibri" w:cs="Calibri"/>
                <w:bdr w:val="none" w:sz="0" w:space="0" w:color="auto"/>
                <w:lang w:val="pl-PL"/>
              </w:rPr>
            </w:pPr>
          </w:p>
        </w:tc>
      </w:tr>
    </w:tbl>
    <w:p w14:paraId="3D02CD02" w14:textId="77777777" w:rsidR="00033401" w:rsidRPr="0096160D" w:rsidRDefault="00033401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Calibri" w:hAnsi="Calibri" w:cs="Calibri"/>
          <w:bCs/>
          <w:iCs/>
          <w:bdr w:val="none" w:sz="0" w:space="0" w:color="auto"/>
          <w:lang w:val="pl-PL"/>
        </w:rPr>
      </w:pPr>
    </w:p>
    <w:p w14:paraId="4C9B008C" w14:textId="77777777" w:rsidR="00033401" w:rsidRPr="0096160D" w:rsidRDefault="00033401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Calibri" w:hAnsi="Calibri" w:cs="Calibri"/>
          <w:bCs/>
          <w:iCs/>
          <w:bdr w:val="none" w:sz="0" w:space="0" w:color="auto"/>
          <w:lang w:val="pl-PL"/>
        </w:rPr>
      </w:pPr>
    </w:p>
    <w:p w14:paraId="1EE7CDB8" w14:textId="77777777" w:rsidR="00415BAA" w:rsidRPr="0096160D" w:rsidRDefault="00415BAA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09"/>
        <w:rPr>
          <w:rFonts w:ascii="Calibri" w:hAnsi="Calibri" w:cs="Calibri"/>
          <w:b/>
          <w:color w:val="6266F0"/>
          <w:bdr w:val="none" w:sz="0" w:space="0" w:color="auto"/>
          <w:lang w:val="pl-PL"/>
        </w:rPr>
      </w:pPr>
      <w:r w:rsidRPr="0096160D">
        <w:rPr>
          <w:rFonts w:ascii="Calibri" w:hAnsi="Calibri" w:cs="Calibri"/>
          <w:b/>
          <w:color w:val="6266F0"/>
          <w:bdr w:val="none" w:sz="0" w:space="0" w:color="auto"/>
          <w:lang w:val="pl-PL"/>
        </w:rPr>
        <w:t>SPECYFIKACJA ASORTYMENTOWO-CENOWA</w:t>
      </w:r>
    </w:p>
    <w:p w14:paraId="3DCBDFD7" w14:textId="77777777" w:rsidR="00415BAA" w:rsidRPr="0096160D" w:rsidRDefault="00415BAA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bdr w:val="none" w:sz="0" w:space="0" w:color="auto"/>
          <w:lang w:val="pl-PL"/>
        </w:rPr>
      </w:pPr>
    </w:p>
    <w:tbl>
      <w:tblPr>
        <w:tblW w:w="11057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500"/>
        <w:gridCol w:w="506"/>
        <w:gridCol w:w="632"/>
        <w:gridCol w:w="1556"/>
        <w:gridCol w:w="1558"/>
        <w:gridCol w:w="509"/>
        <w:gridCol w:w="1617"/>
        <w:gridCol w:w="1701"/>
      </w:tblGrid>
      <w:tr w:rsidR="00415BAA" w:rsidRPr="0096160D" w14:paraId="4AD2521C" w14:textId="77777777" w:rsidTr="00347E13">
        <w:trPr>
          <w:trHeight w:val="80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0655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Lp.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2CF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Przedmiot zamówienia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0033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J.m.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9CCA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Ilość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B950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Cena jednostkowa netto</w:t>
            </w:r>
          </w:p>
          <w:p w14:paraId="26F31A4A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55C2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739ADB40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netto</w:t>
            </w:r>
          </w:p>
          <w:p w14:paraId="16DA160C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7E22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Vat</w:t>
            </w:r>
          </w:p>
          <w:p w14:paraId="73CFCBE5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[%]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FF77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4ACE21AA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VAT</w:t>
            </w:r>
          </w:p>
          <w:p w14:paraId="60EE61C1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2911A4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269682F7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brutto</w:t>
            </w:r>
          </w:p>
          <w:p w14:paraId="772B1505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</w:tr>
      <w:tr w:rsidR="00415BAA" w:rsidRPr="0096160D" w14:paraId="1CD0BAEC" w14:textId="77777777" w:rsidTr="00347E13">
        <w:trPr>
          <w:trHeight w:val="25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C83A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1A8F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B059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27DA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4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AC5E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4147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244C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59D8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8E6BF7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9</w:t>
            </w:r>
          </w:p>
        </w:tc>
      </w:tr>
      <w:tr w:rsidR="00415BAA" w:rsidRPr="0096160D" w14:paraId="51806EFA" w14:textId="77777777" w:rsidTr="00347E13">
        <w:trPr>
          <w:trHeight w:val="258"/>
        </w:trPr>
        <w:tc>
          <w:tcPr>
            <w:tcW w:w="567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C18F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4BEA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(4 x 5)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15FD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7DC7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(6 x 7)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88004D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(6 + 8)</w:t>
            </w:r>
          </w:p>
        </w:tc>
      </w:tr>
      <w:tr w:rsidR="00415BAA" w:rsidRPr="0096160D" w14:paraId="6D6D7910" w14:textId="77777777" w:rsidTr="00347E13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40F7" w14:textId="77777777" w:rsidR="00415BAA" w:rsidRPr="0096160D" w:rsidRDefault="00415BAA" w:rsidP="0096160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1CE5" w14:textId="44682EDC" w:rsidR="00415BAA" w:rsidRPr="0096160D" w:rsidRDefault="00DB3A68" w:rsidP="00347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 xml:space="preserve">Kieszonkowy </w:t>
            </w:r>
            <w:r w:rsidR="00347E13">
              <w:rPr>
                <w:rFonts w:ascii="Calibri" w:hAnsi="Calibri" w:cs="Calibri"/>
                <w:bdr w:val="none" w:sz="0" w:space="0" w:color="auto"/>
                <w:lang w:val="pl-PL"/>
              </w:rPr>
              <w:t>a</w:t>
            </w: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parat USG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5CE0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D57E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0DA0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9E93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3304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CA1E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F09414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911B14" w:rsidRPr="0096160D" w14:paraId="00F9B5A5" w14:textId="77777777" w:rsidTr="00347E13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C608" w14:textId="77777777" w:rsidR="00911B14" w:rsidRPr="0096160D" w:rsidRDefault="00911B14" w:rsidP="0096160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115F" w14:textId="2DE743D1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Tablet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5C01" w14:textId="051FF072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AD1" w14:textId="3557F30C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F690" w14:textId="77777777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EF11" w14:textId="77777777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4992" w14:textId="77777777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38B" w14:textId="77777777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0DAEDA" w14:textId="77777777" w:rsidR="00911B14" w:rsidRPr="0096160D" w:rsidRDefault="00911B14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415BAA" w:rsidRPr="0096160D" w14:paraId="50A405C1" w14:textId="77777777" w:rsidTr="00347E13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4B0" w14:textId="77777777" w:rsidR="00415BAA" w:rsidRPr="0096160D" w:rsidRDefault="00415BAA" w:rsidP="0096160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E0BD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Dostawa, instalacja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9378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kpl.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3025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D535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1CF5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C084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55CD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98F1C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415BAA" w:rsidRPr="0096160D" w14:paraId="6361A095" w14:textId="77777777" w:rsidTr="00347E13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9C1F" w14:textId="77777777" w:rsidR="00415BAA" w:rsidRPr="0096160D" w:rsidRDefault="00415BAA" w:rsidP="0096160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3763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Szkolenie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C0E9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kpl.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6C5B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C45C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ED70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0CE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5710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BCDC3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415BAA" w:rsidRPr="0096160D" w14:paraId="7EDA7754" w14:textId="77777777" w:rsidTr="00347E13">
        <w:trPr>
          <w:trHeight w:val="517"/>
        </w:trPr>
        <w:tc>
          <w:tcPr>
            <w:tcW w:w="567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5FCD" w14:textId="10F4A13E" w:rsidR="00415BAA" w:rsidRPr="0096160D" w:rsidRDefault="006E022E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RAZEM (POZ. NR 1-4</w:t>
            </w:r>
            <w:r w:rsidR="00415BAA" w:rsidRPr="0096160D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)*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15FD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CCA4E92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11B3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4F7FE" w14:textId="77777777" w:rsidR="00415BAA" w:rsidRPr="0096160D" w:rsidRDefault="00415BAA" w:rsidP="00961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</w:tbl>
    <w:p w14:paraId="1E20CA3A" w14:textId="77777777" w:rsidR="00415BAA" w:rsidRPr="0096160D" w:rsidRDefault="00415BAA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dr w:val="none" w:sz="0" w:space="0" w:color="auto"/>
          <w:lang w:val="pl-PL"/>
        </w:rPr>
      </w:pPr>
    </w:p>
    <w:p w14:paraId="6AFADE85" w14:textId="77777777" w:rsidR="00415BAA" w:rsidRPr="0096160D" w:rsidRDefault="00415BAA" w:rsidP="00961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 w:right="-2"/>
        <w:rPr>
          <w:rFonts w:ascii="Calibri" w:hAnsi="Calibri" w:cs="Calibri"/>
          <w:bdr w:val="none" w:sz="0" w:space="0" w:color="auto"/>
        </w:rPr>
      </w:pPr>
    </w:p>
    <w:p w14:paraId="0B071224" w14:textId="77777777" w:rsidR="00DC135E" w:rsidRPr="0096160D" w:rsidRDefault="00DC135E" w:rsidP="00347E13">
      <w:pPr>
        <w:spacing w:line="276" w:lineRule="auto"/>
        <w:rPr>
          <w:rFonts w:ascii="Calibri" w:hAnsi="Calibri" w:cs="Calibri"/>
          <w:lang w:val="pl-PL"/>
        </w:rPr>
      </w:pPr>
      <w:bookmarkStart w:id="0" w:name="_GoBack"/>
      <w:bookmarkEnd w:id="0"/>
    </w:p>
    <w:sectPr w:rsidR="00DC135E" w:rsidRPr="0096160D" w:rsidSect="00B26132">
      <w:headerReference w:type="default" r:id="rId8"/>
      <w:footerReference w:type="default" r:id="rId9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34AF6" w14:textId="77777777" w:rsidR="001358D7" w:rsidRDefault="001358D7">
      <w:r>
        <w:separator/>
      </w:r>
    </w:p>
  </w:endnote>
  <w:endnote w:type="continuationSeparator" w:id="0">
    <w:p w14:paraId="05E18B9A" w14:textId="77777777" w:rsidR="001358D7" w:rsidRDefault="0013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auto"/>
    <w:notTrueType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B26132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3A99B273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48CA0" w14:textId="77777777" w:rsidR="001358D7" w:rsidRDefault="001358D7">
      <w:r>
        <w:separator/>
      </w:r>
    </w:p>
  </w:footnote>
  <w:footnote w:type="continuationSeparator" w:id="0">
    <w:p w14:paraId="07DC412A" w14:textId="77777777" w:rsidR="001358D7" w:rsidRDefault="00135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1F" w14:textId="604CCCAA" w:rsidR="00217B14" w:rsidRDefault="009274E5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  <w:r w:rsidRPr="00C96C57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3BE98D" wp14:editId="4C1FA2A1">
          <wp:simplePos x="0" y="0"/>
          <wp:positionH relativeFrom="column">
            <wp:posOffset>-414020</wp:posOffset>
          </wp:positionH>
          <wp:positionV relativeFrom="paragraph">
            <wp:posOffset>-281940</wp:posOffset>
          </wp:positionV>
          <wp:extent cx="6693535" cy="628650"/>
          <wp:effectExtent l="0" t="0" r="0" b="0"/>
          <wp:wrapSquare wrapText="bothSides"/>
          <wp:docPr id="1993650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503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35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C6C"/>
    <w:multiLevelType w:val="hybridMultilevel"/>
    <w:tmpl w:val="025023A8"/>
    <w:lvl w:ilvl="0" w:tplc="858A60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1460"/>
    <w:multiLevelType w:val="hybridMultilevel"/>
    <w:tmpl w:val="A4A85EE8"/>
    <w:lvl w:ilvl="0" w:tplc="5E28C02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57971"/>
    <w:multiLevelType w:val="hybridMultilevel"/>
    <w:tmpl w:val="89644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5D5F3EC0"/>
    <w:multiLevelType w:val="hybridMultilevel"/>
    <w:tmpl w:val="1FD81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5370C"/>
    <w:multiLevelType w:val="hybridMultilevel"/>
    <w:tmpl w:val="9AC4D5F0"/>
    <w:lvl w:ilvl="0" w:tplc="E8B285C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5"/>
  </w:num>
  <w:num w:numId="4">
    <w:abstractNumId w:val="21"/>
  </w:num>
  <w:num w:numId="5">
    <w:abstractNumId w:val="0"/>
  </w:num>
  <w:num w:numId="6">
    <w:abstractNumId w:val="6"/>
  </w:num>
  <w:num w:numId="7">
    <w:abstractNumId w:val="9"/>
  </w:num>
  <w:num w:numId="8">
    <w:abstractNumId w:val="13"/>
  </w:num>
  <w:num w:numId="9">
    <w:abstractNumId w:val="19"/>
  </w:num>
  <w:num w:numId="10">
    <w:abstractNumId w:val="11"/>
  </w:num>
  <w:num w:numId="11">
    <w:abstractNumId w:val="15"/>
  </w:num>
  <w:num w:numId="12">
    <w:abstractNumId w:val="8"/>
  </w:num>
  <w:num w:numId="13">
    <w:abstractNumId w:val="14"/>
  </w:num>
  <w:num w:numId="14">
    <w:abstractNumId w:val="22"/>
  </w:num>
  <w:num w:numId="15">
    <w:abstractNumId w:val="20"/>
  </w:num>
  <w:num w:numId="16">
    <w:abstractNumId w:val="1"/>
  </w:num>
  <w:num w:numId="17">
    <w:abstractNumId w:val="12"/>
  </w:num>
  <w:num w:numId="18">
    <w:abstractNumId w:val="3"/>
  </w:num>
  <w:num w:numId="19">
    <w:abstractNumId w:val="7"/>
  </w:num>
  <w:num w:numId="20">
    <w:abstractNumId w:val="17"/>
  </w:num>
  <w:num w:numId="21">
    <w:abstractNumId w:val="10"/>
  </w:num>
  <w:num w:numId="22">
    <w:abstractNumId w:val="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3889"/>
    <w:rsid w:val="00005927"/>
    <w:rsid w:val="00024D87"/>
    <w:rsid w:val="00026A02"/>
    <w:rsid w:val="00033401"/>
    <w:rsid w:val="00052B5B"/>
    <w:rsid w:val="000616F5"/>
    <w:rsid w:val="00062CAF"/>
    <w:rsid w:val="00062DF1"/>
    <w:rsid w:val="000701B5"/>
    <w:rsid w:val="00082CF0"/>
    <w:rsid w:val="00093E67"/>
    <w:rsid w:val="000A1C37"/>
    <w:rsid w:val="000A3CAB"/>
    <w:rsid w:val="000D3350"/>
    <w:rsid w:val="0011666D"/>
    <w:rsid w:val="00124B70"/>
    <w:rsid w:val="001358D7"/>
    <w:rsid w:val="00140040"/>
    <w:rsid w:val="001521FC"/>
    <w:rsid w:val="0015461F"/>
    <w:rsid w:val="00161307"/>
    <w:rsid w:val="00162492"/>
    <w:rsid w:val="00164EA0"/>
    <w:rsid w:val="00174B77"/>
    <w:rsid w:val="001969F9"/>
    <w:rsid w:val="001A6F43"/>
    <w:rsid w:val="001B2584"/>
    <w:rsid w:val="001B3651"/>
    <w:rsid w:val="001C35B9"/>
    <w:rsid w:val="001E210E"/>
    <w:rsid w:val="001F1E22"/>
    <w:rsid w:val="00214123"/>
    <w:rsid w:val="00217B14"/>
    <w:rsid w:val="00220A82"/>
    <w:rsid w:val="00243A48"/>
    <w:rsid w:val="0024541C"/>
    <w:rsid w:val="00281284"/>
    <w:rsid w:val="002956EB"/>
    <w:rsid w:val="002A4B5C"/>
    <w:rsid w:val="002B096E"/>
    <w:rsid w:val="002C4D9A"/>
    <w:rsid w:val="002F7B89"/>
    <w:rsid w:val="0030104B"/>
    <w:rsid w:val="00310498"/>
    <w:rsid w:val="003248F1"/>
    <w:rsid w:val="00340595"/>
    <w:rsid w:val="00347E13"/>
    <w:rsid w:val="003567D7"/>
    <w:rsid w:val="00356A22"/>
    <w:rsid w:val="00385727"/>
    <w:rsid w:val="0039223D"/>
    <w:rsid w:val="003A5A8F"/>
    <w:rsid w:val="003D3886"/>
    <w:rsid w:val="003E464F"/>
    <w:rsid w:val="00406AD3"/>
    <w:rsid w:val="00415BAA"/>
    <w:rsid w:val="00461413"/>
    <w:rsid w:val="00466A7A"/>
    <w:rsid w:val="00493320"/>
    <w:rsid w:val="0049491D"/>
    <w:rsid w:val="004A0E2E"/>
    <w:rsid w:val="004C1776"/>
    <w:rsid w:val="004C6A10"/>
    <w:rsid w:val="004E0253"/>
    <w:rsid w:val="004F1667"/>
    <w:rsid w:val="004F2401"/>
    <w:rsid w:val="00507726"/>
    <w:rsid w:val="00515DAF"/>
    <w:rsid w:val="0051719B"/>
    <w:rsid w:val="00523965"/>
    <w:rsid w:val="00525695"/>
    <w:rsid w:val="005274EF"/>
    <w:rsid w:val="00534F8A"/>
    <w:rsid w:val="00540CF4"/>
    <w:rsid w:val="00546627"/>
    <w:rsid w:val="005551D8"/>
    <w:rsid w:val="00561A4A"/>
    <w:rsid w:val="005630DD"/>
    <w:rsid w:val="00563A56"/>
    <w:rsid w:val="0056656C"/>
    <w:rsid w:val="00570A1D"/>
    <w:rsid w:val="00577A38"/>
    <w:rsid w:val="005A0F43"/>
    <w:rsid w:val="005B10EC"/>
    <w:rsid w:val="005E072D"/>
    <w:rsid w:val="005E5FF3"/>
    <w:rsid w:val="005F2D49"/>
    <w:rsid w:val="00611ABB"/>
    <w:rsid w:val="00621242"/>
    <w:rsid w:val="00634D4F"/>
    <w:rsid w:val="00637B15"/>
    <w:rsid w:val="00657580"/>
    <w:rsid w:val="0066288A"/>
    <w:rsid w:val="00662C02"/>
    <w:rsid w:val="00672C46"/>
    <w:rsid w:val="00686903"/>
    <w:rsid w:val="0069307D"/>
    <w:rsid w:val="006A47D6"/>
    <w:rsid w:val="006B17B6"/>
    <w:rsid w:val="006B1AD2"/>
    <w:rsid w:val="006E022E"/>
    <w:rsid w:val="006F1119"/>
    <w:rsid w:val="00736FF3"/>
    <w:rsid w:val="0074492E"/>
    <w:rsid w:val="00750D80"/>
    <w:rsid w:val="0075477C"/>
    <w:rsid w:val="007600C3"/>
    <w:rsid w:val="00760688"/>
    <w:rsid w:val="007740DA"/>
    <w:rsid w:val="007A31AA"/>
    <w:rsid w:val="007B1F76"/>
    <w:rsid w:val="007F0979"/>
    <w:rsid w:val="007F1136"/>
    <w:rsid w:val="007F6C43"/>
    <w:rsid w:val="0082509F"/>
    <w:rsid w:val="008267C1"/>
    <w:rsid w:val="008331F6"/>
    <w:rsid w:val="00834D16"/>
    <w:rsid w:val="00877C39"/>
    <w:rsid w:val="00877CD4"/>
    <w:rsid w:val="00881509"/>
    <w:rsid w:val="00892181"/>
    <w:rsid w:val="008C3A04"/>
    <w:rsid w:val="008D3B0F"/>
    <w:rsid w:val="008D4305"/>
    <w:rsid w:val="008D664C"/>
    <w:rsid w:val="008E7740"/>
    <w:rsid w:val="00911B14"/>
    <w:rsid w:val="00920C0B"/>
    <w:rsid w:val="009274E5"/>
    <w:rsid w:val="009467BA"/>
    <w:rsid w:val="00954BDC"/>
    <w:rsid w:val="009559A5"/>
    <w:rsid w:val="009577AC"/>
    <w:rsid w:val="0096160D"/>
    <w:rsid w:val="0096200F"/>
    <w:rsid w:val="00964382"/>
    <w:rsid w:val="009656A7"/>
    <w:rsid w:val="00980D97"/>
    <w:rsid w:val="00987BDD"/>
    <w:rsid w:val="00992723"/>
    <w:rsid w:val="009A785C"/>
    <w:rsid w:val="009B15F0"/>
    <w:rsid w:val="009C6EA1"/>
    <w:rsid w:val="009D7141"/>
    <w:rsid w:val="009E379A"/>
    <w:rsid w:val="009E638A"/>
    <w:rsid w:val="00A07837"/>
    <w:rsid w:val="00A07C92"/>
    <w:rsid w:val="00A218A4"/>
    <w:rsid w:val="00A538AD"/>
    <w:rsid w:val="00A741C3"/>
    <w:rsid w:val="00AA20F1"/>
    <w:rsid w:val="00AB7001"/>
    <w:rsid w:val="00AC5F28"/>
    <w:rsid w:val="00AF2CA7"/>
    <w:rsid w:val="00AF3BF6"/>
    <w:rsid w:val="00B04BB6"/>
    <w:rsid w:val="00B11621"/>
    <w:rsid w:val="00B14CF2"/>
    <w:rsid w:val="00B17543"/>
    <w:rsid w:val="00B17B7E"/>
    <w:rsid w:val="00B26132"/>
    <w:rsid w:val="00B36DB8"/>
    <w:rsid w:val="00B371A2"/>
    <w:rsid w:val="00B54148"/>
    <w:rsid w:val="00B72635"/>
    <w:rsid w:val="00B73D2F"/>
    <w:rsid w:val="00B753B8"/>
    <w:rsid w:val="00B75A32"/>
    <w:rsid w:val="00C05DE9"/>
    <w:rsid w:val="00C1170B"/>
    <w:rsid w:val="00C16DC8"/>
    <w:rsid w:val="00C2274D"/>
    <w:rsid w:val="00C423E1"/>
    <w:rsid w:val="00C4564F"/>
    <w:rsid w:val="00C461F0"/>
    <w:rsid w:val="00C5126F"/>
    <w:rsid w:val="00C573D1"/>
    <w:rsid w:val="00C76D79"/>
    <w:rsid w:val="00C83C43"/>
    <w:rsid w:val="00CB07CB"/>
    <w:rsid w:val="00CC097A"/>
    <w:rsid w:val="00CC7C2E"/>
    <w:rsid w:val="00CE0315"/>
    <w:rsid w:val="00CE0B6D"/>
    <w:rsid w:val="00D06405"/>
    <w:rsid w:val="00D125DF"/>
    <w:rsid w:val="00D21629"/>
    <w:rsid w:val="00D257BF"/>
    <w:rsid w:val="00D27592"/>
    <w:rsid w:val="00D27F4D"/>
    <w:rsid w:val="00D3713C"/>
    <w:rsid w:val="00D41B71"/>
    <w:rsid w:val="00D47A52"/>
    <w:rsid w:val="00D60C22"/>
    <w:rsid w:val="00D66663"/>
    <w:rsid w:val="00D81827"/>
    <w:rsid w:val="00DB3A68"/>
    <w:rsid w:val="00DC135E"/>
    <w:rsid w:val="00DF5A0E"/>
    <w:rsid w:val="00E27363"/>
    <w:rsid w:val="00E34718"/>
    <w:rsid w:val="00E36E3B"/>
    <w:rsid w:val="00E41ECF"/>
    <w:rsid w:val="00E43CF2"/>
    <w:rsid w:val="00E543E3"/>
    <w:rsid w:val="00E63169"/>
    <w:rsid w:val="00E729C5"/>
    <w:rsid w:val="00E929CA"/>
    <w:rsid w:val="00E931FB"/>
    <w:rsid w:val="00EA1A62"/>
    <w:rsid w:val="00EB456F"/>
    <w:rsid w:val="00EC271E"/>
    <w:rsid w:val="00ED0F32"/>
    <w:rsid w:val="00EE32A9"/>
    <w:rsid w:val="00F01DEC"/>
    <w:rsid w:val="00F03C92"/>
    <w:rsid w:val="00F068EB"/>
    <w:rsid w:val="00F25690"/>
    <w:rsid w:val="00F621DE"/>
    <w:rsid w:val="00F67A92"/>
    <w:rsid w:val="00F80957"/>
    <w:rsid w:val="00F962C6"/>
    <w:rsid w:val="00FA00FF"/>
    <w:rsid w:val="00FA3D40"/>
    <w:rsid w:val="00FA56FF"/>
    <w:rsid w:val="00FA60FE"/>
    <w:rsid w:val="00FB05A2"/>
    <w:rsid w:val="00FB6A08"/>
    <w:rsid w:val="00FD4E8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9223D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5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5DF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5DF"/>
    <w:rPr>
      <w:b/>
      <w:bCs/>
      <w:lang w:val="en-US" w:eastAsia="en-US"/>
    </w:rPr>
  </w:style>
  <w:style w:type="paragraph" w:styleId="Poprawka">
    <w:name w:val="Revision"/>
    <w:hidden/>
    <w:uiPriority w:val="99"/>
    <w:semiHidden/>
    <w:rsid w:val="00385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00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00C3"/>
    <w:rPr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00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5CD3-62BD-459F-BFA9-F945878C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Ewelina Piątek</cp:lastModifiedBy>
  <cp:revision>4</cp:revision>
  <cp:lastPrinted>2026-03-12T11:31:00Z</cp:lastPrinted>
  <dcterms:created xsi:type="dcterms:W3CDTF">2026-03-12T10:30:00Z</dcterms:created>
  <dcterms:modified xsi:type="dcterms:W3CDTF">2026-03-12T11:31:00Z</dcterms:modified>
</cp:coreProperties>
</file>