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0DC3" w:rsidRPr="0066437B" w:rsidRDefault="00A50DC3" w:rsidP="00A50DC3">
      <w:pPr>
        <w:ind w:left="-851"/>
        <w:rPr>
          <w:rFonts w:asciiTheme="minorHAnsi" w:hAnsiTheme="minorHAnsi" w:cstheme="minorHAnsi"/>
          <w:b/>
          <w:sz w:val="24"/>
          <w:szCs w:val="20"/>
        </w:rPr>
      </w:pPr>
      <w:bookmarkStart w:id="0" w:name="_GoBack"/>
      <w:bookmarkEnd w:id="0"/>
      <w:r w:rsidRPr="0066437B">
        <w:rPr>
          <w:rFonts w:asciiTheme="minorHAnsi" w:hAnsiTheme="minorHAnsi" w:cstheme="minorHAnsi"/>
          <w:b/>
          <w:sz w:val="24"/>
          <w:szCs w:val="20"/>
        </w:rPr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7B511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A50DC3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RZEWIDYWANA ILOŚĆ OZNACZEŃ NA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WYSTARCZAJĄCA DO WYKONANIA PRZEWIDYWA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NEJ ILOŚCI OZNACZEŃ 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 - ZAOKRĄGLENIE W GÓRĘ DO PEŁNEGO OPAKOWANIA               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7B511C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A50DC3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4A057F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D1A48">
              <w:rPr>
                <w:rFonts w:ascii="Calibri" w:hAnsi="Calibri" w:cs="Calibri"/>
              </w:rPr>
              <w:t xml:space="preserve">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A50DC3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Androstendion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144E9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DHEA-S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4A057F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44E9D">
              <w:rPr>
                <w:rFonts w:ascii="Calibri" w:hAnsi="Calibri" w:cs="Calibri"/>
              </w:rPr>
              <w:t xml:space="preserve"> 4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EB40DD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40DD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Erytropoetyna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284EFE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3 2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EB40DD" w:rsidRDefault="00EB40DD">
            <w:pPr>
              <w:widowControl w:val="0"/>
            </w:pPr>
          </w:p>
        </w:tc>
      </w:tr>
      <w:tr w:rsidR="00EB40DD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40DD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Gastryna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144E9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EB40DD" w:rsidRDefault="00EB40DD">
            <w:pPr>
              <w:widowControl w:val="0"/>
            </w:pPr>
          </w:p>
        </w:tc>
      </w:tr>
      <w:tr w:rsidR="00662544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62544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284EFE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662544" w:rsidRDefault="00662544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4A057F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</w:t>
            </w:r>
            <w:r w:rsidR="00662544">
              <w:rPr>
                <w:rFonts w:ascii="Calibri" w:hAnsi="Calibri" w:cs="Calibri"/>
              </w:rPr>
              <w:t>F-1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4A057F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D1A48">
              <w:rPr>
                <w:rFonts w:ascii="Calibri" w:hAnsi="Calibri" w:cs="Calibri"/>
              </w:rPr>
              <w:t xml:space="preserve">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0775B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Kortyzol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144E9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6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PTH</w:t>
            </w:r>
            <w:r w:rsidR="001165B2">
              <w:rPr>
                <w:rFonts w:ascii="Calibri" w:hAnsi="Calibri" w:cs="Calibri"/>
              </w:rPr>
              <w:t xml:space="preserve"> intact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144E9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6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Pr="00EB40DD" w:rsidRDefault="00144E9D">
            <w:pPr>
              <w:widowControl w:val="0"/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 – 48</w:t>
            </w:r>
            <w:r w:rsidR="00EB40DD" w:rsidRPr="00EB40DD">
              <w:rPr>
                <w:rFonts w:ascii="Calibri" w:hAnsi="Calibri" w:cs="Calibri"/>
                <w:b/>
              </w:rPr>
              <w:t xml:space="preserve"> mi</w:t>
            </w:r>
            <w:r w:rsidR="001165B2">
              <w:rPr>
                <w:rFonts w:ascii="Calibri" w:hAnsi="Calibri" w:cs="Calibri"/>
                <w:b/>
              </w:rPr>
              <w:t>e</w:t>
            </w:r>
            <w:r w:rsidR="00EB40DD" w:rsidRPr="00EB40DD">
              <w:rPr>
                <w:rFonts w:ascii="Calibri" w:hAnsi="Calibri" w:cs="Calibri"/>
                <w:b/>
              </w:rPr>
              <w:t>sięcy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66437B" w:rsidRDefault="00A50DC3" w:rsidP="00A50DC3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A50DC3" w:rsidRPr="0066437B" w:rsidRDefault="00A50DC3" w:rsidP="00A50DC3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A50DC3" w:rsidRPr="0066437B" w:rsidRDefault="00A50DC3" w:rsidP="00A50DC3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A50DC3" w:rsidRPr="0066437B" w:rsidRDefault="00A50DC3" w:rsidP="00A50DC3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6437B">
        <w:rPr>
          <w:rFonts w:asciiTheme="minorHAnsi" w:hAnsiTheme="minorHAnsi" w:cstheme="minorHAnsi"/>
          <w:b/>
          <w:sz w:val="24"/>
          <w:szCs w:val="24"/>
        </w:rPr>
        <w:lastRenderedPageBreak/>
        <w:t>UWAGA: WSZYSTKIE PODANE ILOŚCI OZNACZEŃ UWZGLĘDNIAJĄ TESTY WYKORZYSTANE NA OZNACZENIA KONTROLNE I KALIBRATORY</w:t>
      </w:r>
    </w:p>
    <w:p w:rsidR="00900E84" w:rsidRDefault="00900E84">
      <w:pPr>
        <w:jc w:val="center"/>
        <w:rPr>
          <w:rFonts w:ascii="Calibri" w:hAnsi="Calibri" w:cs="Calibri"/>
          <w:b/>
          <w:u w:val="single"/>
        </w:rPr>
      </w:pPr>
    </w:p>
    <w:p w:rsidR="001F75E8" w:rsidRDefault="001F75E8">
      <w:pPr>
        <w:jc w:val="center"/>
        <w:rPr>
          <w:rFonts w:ascii="Calibri" w:hAnsi="Calibri" w:cs="Calibri"/>
          <w:b/>
          <w:u w:val="single"/>
        </w:rPr>
      </w:pPr>
    </w:p>
    <w:p w:rsidR="00BE5D05" w:rsidRDefault="00BE5D05">
      <w:pPr>
        <w:jc w:val="center"/>
        <w:rPr>
          <w:rFonts w:ascii="Calibri" w:hAnsi="Calibri" w:cs="Calibri"/>
          <w:b/>
          <w:u w:val="single"/>
        </w:rPr>
      </w:pPr>
    </w:p>
    <w:p w:rsidR="00A50DC3" w:rsidRPr="0066437B" w:rsidRDefault="00A50DC3" w:rsidP="00A50DC3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I</w:t>
      </w:r>
      <w:r w:rsidRPr="0066437B">
        <w:rPr>
          <w:rFonts w:asciiTheme="minorHAnsi" w:hAnsiTheme="minorHAnsi" w:cstheme="minorHAnsi"/>
          <w:b/>
          <w:sz w:val="24"/>
          <w:szCs w:val="20"/>
        </w:rPr>
        <w:t xml:space="preserve">I. </w:t>
      </w:r>
      <w:r>
        <w:rPr>
          <w:rFonts w:asciiTheme="minorHAnsi" w:hAnsiTheme="minorHAnsi" w:cstheme="minorHAnsi"/>
          <w:b/>
          <w:sz w:val="24"/>
          <w:szCs w:val="20"/>
        </w:rPr>
        <w:t>MATERIAŁ KONTROLNY</w:t>
      </w:r>
    </w:p>
    <w:tbl>
      <w:tblPr>
        <w:tblW w:w="157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0"/>
        <w:gridCol w:w="2668"/>
        <w:gridCol w:w="1405"/>
        <w:gridCol w:w="1485"/>
        <w:gridCol w:w="2799"/>
        <w:gridCol w:w="1180"/>
        <w:gridCol w:w="1067"/>
        <w:gridCol w:w="1292"/>
        <w:gridCol w:w="511"/>
        <w:gridCol w:w="1236"/>
        <w:gridCol w:w="1502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 w:rsidP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NR</w:t>
            </w:r>
            <w:r w:rsidR="00A50DC3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KATALOGOWY / NAZWA ODCZYNNIKÓW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PRZEWIDYWAN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A ILOŚĆ KONTROLI NA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MATERIAŁU KONTROLNEGO WYSTARCZAJĄCA DO WYKONANIA PRZEWIDYWANEJ CZĘSTOTLIWOŚCI O</w:t>
            </w:r>
            <w:r w:rsidR="001F75E8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ZNACZEŃ 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KONTROLNYCH 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 MATERIAŁU KONTROLNEGO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10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4 X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 + 9</w:t>
            </w: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kontrolny d</w:t>
            </w:r>
            <w:r w:rsidR="00A50DC3">
              <w:rPr>
                <w:rFonts w:ascii="Calibri" w:hAnsi="Calibri" w:cs="Calibri"/>
              </w:rPr>
              <w:t>o oznaczeń immunochemicznych – 3</w:t>
            </w:r>
            <w:r>
              <w:rPr>
                <w:rFonts w:ascii="Calibri" w:hAnsi="Calibri" w:cs="Calibri"/>
              </w:rPr>
              <w:t xml:space="preserve"> poziomy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poziomy</w:t>
            </w:r>
          </w:p>
          <w:p w:rsidR="00EB40DD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naprzemiennie</w:t>
            </w:r>
          </w:p>
          <w:p w:rsidR="008B2EC7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656BA">
              <w:rPr>
                <w:rFonts w:ascii="Calibri" w:hAnsi="Calibri" w:cs="Calibri"/>
              </w:rPr>
              <w:t xml:space="preserve"> x w tygodniu </w:t>
            </w:r>
          </w:p>
          <w:p w:rsidR="008B2EC7" w:rsidRDefault="008B2EC7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E93E11" w:rsidRDefault="00A50DC3" w:rsidP="00A50DC3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A50DC3" w:rsidRPr="00E93E11" w:rsidRDefault="00A50DC3" w:rsidP="00A50DC3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055D9A" w:rsidRDefault="00055D9A">
      <w:pPr>
        <w:jc w:val="center"/>
        <w:rPr>
          <w:rFonts w:ascii="Calibri" w:hAnsi="Calibri" w:cs="Calibri"/>
          <w:b/>
          <w:u w:val="single"/>
        </w:rPr>
      </w:pPr>
    </w:p>
    <w:p w:rsidR="00055D9A" w:rsidRDefault="00055D9A">
      <w:pPr>
        <w:jc w:val="center"/>
        <w:rPr>
          <w:rFonts w:ascii="Calibri" w:hAnsi="Calibri" w:cs="Calibri"/>
          <w:b/>
          <w:u w:val="single"/>
        </w:rPr>
      </w:pPr>
    </w:p>
    <w:p w:rsidR="008B2EC7" w:rsidRDefault="00A50DC3" w:rsidP="00A50DC3">
      <w:pPr>
        <w:ind w:left="-851"/>
        <w:rPr>
          <w:rFonts w:ascii="Calibri" w:hAnsi="Calibri" w:cs="Calibri"/>
          <w:b/>
          <w:u w:val="single"/>
        </w:rPr>
      </w:pPr>
      <w:r w:rsidRPr="00AC17B8">
        <w:rPr>
          <w:rFonts w:asciiTheme="minorHAnsi" w:hAnsiTheme="minorHAnsi" w:cstheme="minorHAnsi"/>
          <w:b/>
          <w:sz w:val="24"/>
          <w:szCs w:val="24"/>
        </w:rPr>
        <w:lastRenderedPageBreak/>
        <w:t>III. POZOSTAŁE NIEZBĘDNE MATERIAŁY ZUŻYWALNE I EKSPLOATACYJNE (W TYM KALIBRATORY, PŁYNY SYSTEMOWE)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273"/>
        <w:gridCol w:w="1685"/>
        <w:gridCol w:w="1404"/>
        <w:gridCol w:w="3790"/>
        <w:gridCol w:w="1124"/>
        <w:gridCol w:w="1405"/>
        <w:gridCol w:w="563"/>
        <w:gridCol w:w="1263"/>
        <w:gridCol w:w="1502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NR KATALOGOWY / NAZWA PRODUKTU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WYSTARCZAJĄCA DO WYKONANIA PRZEWIDYWAN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EJ ILOŚCI OZNACZEŃ </w:t>
            </w:r>
            <w:r w:rsidR="00144E9D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br/>
              <w:t>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X 7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+ 8</w:t>
            </w: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6635D6" w:rsidRDefault="00A50DC3" w:rsidP="00A50DC3">
      <w:pPr>
        <w:pStyle w:val="Akapitzlist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sz w:val="24"/>
          <w:szCs w:val="14"/>
        </w:rPr>
      </w:pPr>
      <w:r w:rsidRPr="006635D6">
        <w:rPr>
          <w:rFonts w:asciiTheme="minorHAnsi" w:hAnsiTheme="minorHAnsi" w:cstheme="minorHAnsi"/>
          <w:sz w:val="24"/>
          <w:szCs w:val="14"/>
        </w:rPr>
        <w:t>należy podać nr katalogowy oraz nazwę materiałów</w:t>
      </w:r>
    </w:p>
    <w:p w:rsidR="00A50DC3" w:rsidRDefault="00A50DC3" w:rsidP="00A50DC3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A50DC3" w:rsidRDefault="00A50DC3" w:rsidP="00A50DC3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b/>
          <w:sz w:val="24"/>
          <w:szCs w:val="24"/>
        </w:rPr>
        <w:t>Uwaga.</w:t>
      </w:r>
      <w:r w:rsidRPr="00E93E11">
        <w:rPr>
          <w:rFonts w:asciiTheme="minorHAnsi" w:hAnsiTheme="minorHAnsi" w:cstheme="minorHAnsi"/>
          <w:b/>
          <w:sz w:val="24"/>
          <w:szCs w:val="24"/>
        </w:rPr>
        <w:br/>
      </w:r>
      <w:r w:rsidRPr="00E93E11"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(mikrowirówka, wytrząsarka, termoblok itp.)</w:t>
      </w:r>
    </w:p>
    <w:p w:rsidR="008B2EC7" w:rsidRDefault="008B2EC7">
      <w:pPr>
        <w:rPr>
          <w:rFonts w:ascii="Calibri" w:hAnsi="Calibri" w:cs="Calibri"/>
          <w:b/>
          <w:u w:val="single"/>
        </w:rPr>
      </w:pPr>
    </w:p>
    <w:p w:rsidR="008B2EC7" w:rsidRDefault="008B2EC7">
      <w:pPr>
        <w:rPr>
          <w:rFonts w:ascii="Calibri" w:hAnsi="Calibri" w:cs="Calibri"/>
          <w:b/>
          <w:u w:val="single"/>
        </w:rPr>
      </w:pPr>
    </w:p>
    <w:p w:rsidR="008B2EC7" w:rsidRDefault="00A50DC3" w:rsidP="00A50DC3">
      <w:pPr>
        <w:ind w:left="-851"/>
        <w:rPr>
          <w:rFonts w:ascii="Calibri" w:hAnsi="Calibri" w:cs="Calibri"/>
          <w:b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IV</w:t>
      </w:r>
      <w:r w:rsidRPr="00AC17B8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DZIERŻAWA</w:t>
      </w:r>
    </w:p>
    <w:tbl>
      <w:tblPr>
        <w:tblW w:w="156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448"/>
        <w:gridCol w:w="2056"/>
        <w:gridCol w:w="1826"/>
        <w:gridCol w:w="1684"/>
        <w:gridCol w:w="843"/>
        <w:gridCol w:w="1405"/>
        <w:gridCol w:w="1686"/>
        <w:gridCol w:w="3027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STAWKA MIESIĘCZNA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NETTO (ZŁ)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MIESIĘCY DZIERŻAWY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NAZWA /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PRODUCENT OFEROWANEGO SYSTEMU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 X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+ 6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Czynsz dzierżawny analizatora immunochemicznego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1F75E8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10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-</w:t>
            </w: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</w:tbl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jc w:val="center"/>
        <w:rPr>
          <w:rFonts w:cs="Calibri"/>
          <w:b/>
          <w:bCs/>
          <w:sz w:val="20"/>
          <w:szCs w:val="20"/>
          <w:u w:val="single"/>
        </w:rPr>
      </w:pPr>
    </w:p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A2308D" w:rsidRDefault="00A2308D"/>
    <w:p w:rsidR="008B2EC7" w:rsidRDefault="008B2EC7"/>
    <w:p w:rsidR="008B2EC7" w:rsidRDefault="008B2EC7"/>
    <w:p w:rsidR="008B2EC7" w:rsidRDefault="008B2EC7"/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  <w:u w:val="single"/>
        </w:rPr>
      </w:pPr>
    </w:p>
    <w:p w:rsidR="00A50DC3" w:rsidRDefault="00A50DC3" w:rsidP="00A50DC3"/>
    <w:p w:rsidR="00BE5D05" w:rsidRDefault="00BE5D05" w:rsidP="00A50DC3"/>
    <w:p w:rsidR="00A50DC3" w:rsidRDefault="00A50DC3" w:rsidP="00A50DC3"/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A50DC3" w:rsidRPr="00E93E11" w:rsidRDefault="00A50DC3" w:rsidP="00A50DC3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A50DC3" w:rsidRPr="00E93E11" w:rsidRDefault="00A50DC3" w:rsidP="00A50DC3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A50DC3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</w:t>
      </w:r>
      <w:r w:rsidR="00144E9D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5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dni roboczych, 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Oświadczam, że termin przydatności na dostarczony asortyment wynosi ………… miesięcy liczony od dnia odbioru asortymentu przez Zamawiającego</w:t>
      </w: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93E11">
        <w:rPr>
          <w:rFonts w:asciiTheme="minorHAnsi" w:hAnsiTheme="minorHAnsi" w:cstheme="minorHAnsi"/>
          <w:sz w:val="24"/>
          <w:szCs w:val="24"/>
        </w:rPr>
        <w:t xml:space="preserve"> pieczątka i podpis Wykonawcy</w:t>
      </w: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…………....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:rsidR="00CC47FC" w:rsidRDefault="00CC47FC" w:rsidP="00A50DC3">
      <w:pPr>
        <w:rPr>
          <w:rFonts w:ascii="Calibri" w:hAnsi="Calibri" w:cs="Calibri"/>
        </w:rPr>
      </w:pPr>
    </w:p>
    <w:sectPr w:rsidR="00CC47FC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1C" w:rsidRDefault="0004311C">
      <w:r>
        <w:separator/>
      </w:r>
    </w:p>
  </w:endnote>
  <w:endnote w:type="continuationSeparator" w:id="0">
    <w:p w:rsidR="0004311C" w:rsidRDefault="000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C" w:rsidRDefault="0047035C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90275C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90275C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1C" w:rsidRDefault="0004311C">
      <w:r>
        <w:separator/>
      </w:r>
    </w:p>
  </w:footnote>
  <w:footnote w:type="continuationSeparator" w:id="0">
    <w:p w:rsidR="0004311C" w:rsidRDefault="0004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C" w:rsidRDefault="0047035C">
    <w:pPr>
      <w:jc w:val="both"/>
      <w:rPr>
        <w:rFonts w:ascii="Calibri" w:hAnsi="Calibri"/>
      </w:rPr>
    </w:pPr>
  </w:p>
  <w:p w:rsidR="00A50DC3" w:rsidRPr="0066437B" w:rsidRDefault="00A50DC3" w:rsidP="00A50DC3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 w:rsidRPr="0066437B">
      <w:rPr>
        <w:rFonts w:asciiTheme="minorHAnsi" w:hAnsiTheme="minorHAnsi" w:cstheme="minorHAnsi"/>
        <w:color w:val="A6A6A6"/>
        <w:sz w:val="24"/>
        <w:szCs w:val="24"/>
      </w:rPr>
      <w:t>Załącznik nr 1 do zapytania DZ/DZ</w:t>
    </w:r>
    <w:r w:rsidR="00022FAF">
      <w:rPr>
        <w:rFonts w:asciiTheme="minorHAnsi" w:hAnsiTheme="minorHAnsi" w:cstheme="minorHAnsi"/>
        <w:color w:val="A6A6A6"/>
        <w:sz w:val="24"/>
        <w:szCs w:val="24"/>
      </w:rPr>
      <w:t>-072-55/26</w:t>
    </w:r>
  </w:p>
  <w:p w:rsidR="00A50DC3" w:rsidRDefault="00A50DC3" w:rsidP="00A50DC3">
    <w:pPr>
      <w:spacing w:line="276" w:lineRule="auto"/>
      <w:ind w:left="-851"/>
      <w:rPr>
        <w:rFonts w:asciiTheme="minorHAnsi" w:hAnsiTheme="minorHAnsi" w:cstheme="minorHAnsi"/>
        <w:color w:val="365F91"/>
        <w:sz w:val="24"/>
        <w:szCs w:val="24"/>
      </w:rPr>
    </w:pPr>
    <w:r w:rsidRPr="0066437B">
      <w:rPr>
        <w:rFonts w:asciiTheme="minorHAnsi" w:hAnsiTheme="minorHAnsi" w:cstheme="minorHAnsi"/>
        <w:color w:val="365F91"/>
        <w:sz w:val="24"/>
        <w:szCs w:val="24"/>
      </w:rPr>
      <w:t>S P E C Y F I K A C J A   A S O R T Y M E N T O W O –  C E N O W A</w:t>
    </w:r>
  </w:p>
  <w:p w:rsidR="00A50DC3" w:rsidRDefault="00A50DC3" w:rsidP="00A50DC3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A50DC3" w:rsidRPr="006738B7" w:rsidRDefault="00A50DC3" w:rsidP="00A50DC3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47035C" w:rsidRDefault="0047035C" w:rsidP="00A50DC3">
    <w:pPr>
      <w:ind w:hanging="851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E8D"/>
    <w:multiLevelType w:val="hybridMultilevel"/>
    <w:tmpl w:val="DEAC0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7B0A"/>
    <w:multiLevelType w:val="hybridMultilevel"/>
    <w:tmpl w:val="A7AAAD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DD6B41"/>
    <w:multiLevelType w:val="multilevel"/>
    <w:tmpl w:val="EA0A3B0E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3" w15:restartNumberingAfterBreak="0">
    <w:nsid w:val="6AFB63F5"/>
    <w:multiLevelType w:val="hybridMultilevel"/>
    <w:tmpl w:val="17E4D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C7"/>
    <w:rsid w:val="00022FAF"/>
    <w:rsid w:val="0004311C"/>
    <w:rsid w:val="00055D9A"/>
    <w:rsid w:val="00101E90"/>
    <w:rsid w:val="001165B2"/>
    <w:rsid w:val="00144E9D"/>
    <w:rsid w:val="001F75E8"/>
    <w:rsid w:val="00284EFE"/>
    <w:rsid w:val="002F44DA"/>
    <w:rsid w:val="004272D7"/>
    <w:rsid w:val="0047035C"/>
    <w:rsid w:val="0048378A"/>
    <w:rsid w:val="004A057F"/>
    <w:rsid w:val="00531D29"/>
    <w:rsid w:val="005656BA"/>
    <w:rsid w:val="005D6B4A"/>
    <w:rsid w:val="005E5981"/>
    <w:rsid w:val="00662544"/>
    <w:rsid w:val="006A5615"/>
    <w:rsid w:val="007B511C"/>
    <w:rsid w:val="008B2EC7"/>
    <w:rsid w:val="008E4196"/>
    <w:rsid w:val="00900E84"/>
    <w:rsid w:val="0090275C"/>
    <w:rsid w:val="00A2308D"/>
    <w:rsid w:val="00A2310F"/>
    <w:rsid w:val="00A50DC3"/>
    <w:rsid w:val="00AD1A48"/>
    <w:rsid w:val="00BE5D05"/>
    <w:rsid w:val="00CC47FC"/>
    <w:rsid w:val="00E0775B"/>
    <w:rsid w:val="00E15D82"/>
    <w:rsid w:val="00E21A58"/>
    <w:rsid w:val="00EB40DD"/>
    <w:rsid w:val="00E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951C0-3C80-4BF4-A704-0D1E4FC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4A"/>
  </w:style>
  <w:style w:type="paragraph" w:styleId="Stopka">
    <w:name w:val="footer"/>
    <w:basedOn w:val="Normalny"/>
    <w:link w:val="Stopka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4A"/>
  </w:style>
  <w:style w:type="paragraph" w:styleId="Akapitzlist">
    <w:name w:val="List Paragraph"/>
    <w:basedOn w:val="Normalny"/>
    <w:uiPriority w:val="34"/>
    <w:qFormat/>
    <w:rsid w:val="00A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Ewa Stelmach</cp:lastModifiedBy>
  <cp:revision>2</cp:revision>
  <cp:lastPrinted>2026-03-04T09:42:00Z</cp:lastPrinted>
  <dcterms:created xsi:type="dcterms:W3CDTF">2026-03-04T12:26:00Z</dcterms:created>
  <dcterms:modified xsi:type="dcterms:W3CDTF">2026-03-04T12:26:00Z</dcterms:modified>
</cp:coreProperties>
</file>