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48" w:rsidRPr="00E10C48" w:rsidRDefault="00E10C48" w:rsidP="00FB3061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FB3061" w:rsidRPr="00FB3061" w:rsidRDefault="00E10C48" w:rsidP="00FB3061">
      <w:pPr>
        <w:keepNext/>
        <w:spacing w:after="0" w:line="276" w:lineRule="auto"/>
        <w:outlineLvl w:val="4"/>
        <w:rPr>
          <w:rFonts w:eastAsia="Times New Roman" w:cstheme="minorHAnsi"/>
          <w:b/>
          <w:sz w:val="24"/>
          <w:szCs w:val="20"/>
          <w:lang w:eastAsia="pl-PL"/>
        </w:rPr>
      </w:pPr>
      <w:r w:rsidRPr="00FB3061">
        <w:rPr>
          <w:rFonts w:eastAsia="Times New Roman" w:cstheme="minorHAnsi"/>
          <w:b/>
          <w:sz w:val="24"/>
          <w:szCs w:val="20"/>
          <w:lang w:eastAsia="pl-PL"/>
        </w:rPr>
        <w:t>WYMAGANE PARAMETRY TESTÓW</w:t>
      </w:r>
      <w:r w:rsidR="00FB3061" w:rsidRPr="00FB3061">
        <w:rPr>
          <w:rFonts w:eastAsia="Times New Roman" w:cstheme="minorHAnsi"/>
          <w:b/>
          <w:sz w:val="24"/>
          <w:szCs w:val="20"/>
          <w:lang w:eastAsia="pl-PL"/>
        </w:rPr>
        <w:t xml:space="preserve">  d</w:t>
      </w:r>
      <w:r w:rsidR="00FB3061" w:rsidRPr="00FB3061">
        <w:rPr>
          <w:rFonts w:eastAsia="Times New Roman" w:cstheme="minorHAnsi"/>
          <w:b/>
          <w:sz w:val="24"/>
          <w:szCs w:val="20"/>
          <w:lang w:eastAsia="pl-PL"/>
        </w:rPr>
        <w:t xml:space="preserve">ot. sukcesywnych dostaw  przez  okres 48 miesięcy probówek falcon niezbędnych do rutynowej pracy Zakładu Analityki i Biochemii Klinicznej. </w:t>
      </w:r>
    </w:p>
    <w:p w:rsidR="00FB3061" w:rsidRPr="00FB3061" w:rsidRDefault="00FB3061" w:rsidP="00FB3061">
      <w:pPr>
        <w:tabs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Załącznik nr 2</w:t>
      </w:r>
      <w:bookmarkStart w:id="0" w:name="_GoBack"/>
      <w:bookmarkEnd w:id="0"/>
      <w:r w:rsidRPr="00FB306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do zapytania cenowego DZ/DZ-072-45/2026</w:t>
      </w:r>
    </w:p>
    <w:p w:rsidR="00E10C48" w:rsidRPr="00E10C48" w:rsidRDefault="00E10C48" w:rsidP="00E10C48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0C48">
        <w:rPr>
          <w:rFonts w:ascii="Calibri" w:eastAsia="Times New Roman" w:hAnsi="Calibri" w:cs="Arial"/>
          <w:sz w:val="24"/>
          <w:lang w:eastAsia="pl-PL"/>
        </w:rPr>
        <w:t xml:space="preserve"> </w:t>
      </w:r>
    </w:p>
    <w:p w:rsidR="00E10C48" w:rsidRPr="00E10C48" w:rsidRDefault="00E10C48" w:rsidP="00FB3061">
      <w:pPr>
        <w:spacing w:after="0" w:line="240" w:lineRule="auto"/>
        <w:outlineLvl w:val="4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E10C48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WYMAGANE PARAMETRY TESTÓW</w:t>
      </w:r>
    </w:p>
    <w:p w:rsidR="00E10C48" w:rsidRPr="00E10C48" w:rsidRDefault="00E10C48" w:rsidP="00E10C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5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03"/>
        <w:gridCol w:w="2635"/>
        <w:gridCol w:w="6165"/>
      </w:tblGrid>
      <w:tr w:rsidR="00E10C48" w:rsidRPr="00FB3061" w:rsidTr="00EC5346">
        <w:trPr>
          <w:cantSplit/>
          <w:trHeight w:val="34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610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:rsidR="00E10C48" w:rsidRPr="00FB3061" w:rsidRDefault="00E10C48" w:rsidP="00FB3061">
            <w:pPr>
              <w:keepNext/>
              <w:spacing w:after="120" w:line="276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Parametry testów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Wymóg</w:t>
            </w:r>
          </w:p>
        </w:tc>
        <w:tc>
          <w:tcPr>
            <w:tcW w:w="6165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Parametry Oferowane</w:t>
            </w:r>
          </w:p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(podać zakresy lub opisać, potwierdzić)</w:t>
            </w:r>
          </w:p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</w:p>
        </w:tc>
      </w:tr>
      <w:tr w:rsidR="00E10C48" w:rsidRPr="00FB3061" w:rsidTr="00EC5346">
        <w:trPr>
          <w:cantSplit/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6103" w:type="dxa"/>
            <w:shd w:val="clear" w:color="auto" w:fill="auto"/>
            <w:vAlign w:val="center"/>
          </w:tcPr>
          <w:p w:rsidR="00E10C48" w:rsidRPr="00FB3061" w:rsidRDefault="00E10C48" w:rsidP="00FB3061">
            <w:pPr>
              <w:spacing w:after="120" w:line="276" w:lineRule="auto"/>
              <w:rPr>
                <w:rFonts w:eastAsia="Times New Roman" w:cstheme="minorHAnsi"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sz w:val="24"/>
                <w:szCs w:val="20"/>
                <w:lang w:eastAsia="pl-PL"/>
              </w:rPr>
              <w:t>Możliwość autoklawowania w 121</w:t>
            </w:r>
            <w:r w:rsidRPr="00FB3061">
              <w:rPr>
                <w:rFonts w:ascii="Cambria Math" w:eastAsia="Times New Roman" w:hAnsi="Cambria Math" w:cs="Cambria Math"/>
                <w:sz w:val="24"/>
                <w:szCs w:val="20"/>
                <w:lang w:eastAsia="pl-PL"/>
              </w:rPr>
              <w:t>℃</w:t>
            </w:r>
            <w:r w:rsidRPr="00FB3061">
              <w:rPr>
                <w:rFonts w:eastAsia="Times New Roman" w:cstheme="minorHAnsi"/>
                <w:sz w:val="24"/>
                <w:szCs w:val="20"/>
                <w:lang w:eastAsia="pl-PL"/>
              </w:rPr>
              <w:t xml:space="preserve"> przez 20 min</w:t>
            </w:r>
          </w:p>
        </w:tc>
        <w:tc>
          <w:tcPr>
            <w:tcW w:w="2635" w:type="dxa"/>
            <w:shd w:val="clear" w:color="auto" w:fill="D5DCE4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sz w:val="24"/>
                <w:szCs w:val="20"/>
                <w:lang w:eastAsia="pl-PL"/>
              </w:rPr>
              <w:t>TAK</w:t>
            </w:r>
          </w:p>
        </w:tc>
        <w:tc>
          <w:tcPr>
            <w:tcW w:w="6165" w:type="dxa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both"/>
              <w:rPr>
                <w:rFonts w:eastAsia="Times New Roman" w:cstheme="minorHAnsi"/>
                <w:sz w:val="24"/>
                <w:szCs w:val="20"/>
                <w:lang w:eastAsia="pl-PL"/>
              </w:rPr>
            </w:pPr>
          </w:p>
        </w:tc>
      </w:tr>
      <w:tr w:rsidR="00E10C48" w:rsidRPr="00FB3061" w:rsidTr="00EC5346">
        <w:trPr>
          <w:cantSplit/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6103" w:type="dxa"/>
            <w:shd w:val="clear" w:color="auto" w:fill="auto"/>
            <w:vAlign w:val="center"/>
          </w:tcPr>
          <w:p w:rsidR="00E10C48" w:rsidRPr="00FB3061" w:rsidRDefault="00E10C48" w:rsidP="00FB3061">
            <w:pPr>
              <w:spacing w:after="120" w:line="276" w:lineRule="auto"/>
              <w:rPr>
                <w:rFonts w:eastAsia="Times New Roman" w:cstheme="minorHAnsi"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sz w:val="24"/>
                <w:szCs w:val="20"/>
                <w:lang w:eastAsia="pl-PL"/>
              </w:rPr>
              <w:t>Pojemność 15 ml</w:t>
            </w:r>
          </w:p>
        </w:tc>
        <w:tc>
          <w:tcPr>
            <w:tcW w:w="2635" w:type="dxa"/>
            <w:shd w:val="clear" w:color="auto" w:fill="D5DCE4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0"/>
                <w:lang w:eastAsia="pl-PL"/>
              </w:rPr>
            </w:pPr>
            <w:r w:rsidRPr="00FB3061">
              <w:rPr>
                <w:rFonts w:eastAsia="Times New Roman" w:cstheme="minorHAnsi"/>
                <w:sz w:val="24"/>
                <w:szCs w:val="20"/>
                <w:lang w:eastAsia="pl-PL"/>
              </w:rPr>
              <w:t>TAK</w:t>
            </w:r>
          </w:p>
        </w:tc>
        <w:tc>
          <w:tcPr>
            <w:tcW w:w="6165" w:type="dxa"/>
            <w:vAlign w:val="center"/>
          </w:tcPr>
          <w:p w:rsidR="00E10C48" w:rsidRPr="00FB3061" w:rsidRDefault="00E10C48" w:rsidP="00FB3061">
            <w:pPr>
              <w:spacing w:after="120" w:line="276" w:lineRule="auto"/>
              <w:jc w:val="both"/>
              <w:rPr>
                <w:rFonts w:eastAsia="Times New Roman" w:cstheme="minorHAnsi"/>
                <w:sz w:val="24"/>
                <w:szCs w:val="20"/>
                <w:lang w:eastAsia="pl-PL"/>
              </w:rPr>
            </w:pPr>
          </w:p>
        </w:tc>
      </w:tr>
    </w:tbl>
    <w:p w:rsidR="00E10C48" w:rsidRPr="00FB3061" w:rsidRDefault="00E10C48" w:rsidP="00FB3061">
      <w:pPr>
        <w:spacing w:after="0" w:line="276" w:lineRule="auto"/>
        <w:rPr>
          <w:rFonts w:eastAsia="Times New Roman" w:cstheme="minorHAnsi"/>
          <w:sz w:val="24"/>
          <w:szCs w:val="20"/>
          <w:lang w:eastAsia="pl-PL"/>
        </w:rPr>
      </w:pPr>
    </w:p>
    <w:p w:rsidR="00E10C48" w:rsidRPr="00FB3061" w:rsidRDefault="00E10C48" w:rsidP="00FB3061">
      <w:pPr>
        <w:spacing w:after="0" w:line="276" w:lineRule="auto"/>
        <w:rPr>
          <w:rFonts w:eastAsia="Times New Roman" w:cstheme="minorHAnsi"/>
          <w:sz w:val="24"/>
          <w:szCs w:val="20"/>
          <w:lang w:eastAsia="pl-PL"/>
        </w:rPr>
      </w:pPr>
    </w:p>
    <w:p w:rsidR="00E10C48" w:rsidRPr="00FB3061" w:rsidRDefault="00E10C48" w:rsidP="00FB3061">
      <w:pPr>
        <w:spacing w:after="0" w:line="276" w:lineRule="auto"/>
        <w:rPr>
          <w:rFonts w:eastAsia="Times New Roman" w:cstheme="minorHAnsi"/>
          <w:b/>
          <w:color w:val="5B9BD5"/>
          <w:sz w:val="24"/>
          <w:szCs w:val="20"/>
          <w:lang w:eastAsia="pl-PL"/>
        </w:rPr>
      </w:pPr>
      <w:r w:rsidRPr="00FB3061">
        <w:rPr>
          <w:rFonts w:eastAsia="Times New Roman" w:cstheme="minorHAnsi"/>
          <w:b/>
          <w:color w:val="5B9BD5"/>
          <w:sz w:val="24"/>
          <w:szCs w:val="20"/>
          <w:lang w:eastAsia="pl-PL"/>
        </w:rPr>
        <w:t>Niespełnienie któregokolwiek z wymienionych parametrów granicznych spowoduje odrzucenie oferty</w:t>
      </w:r>
    </w:p>
    <w:p w:rsidR="00E10C48" w:rsidRPr="00FB3061" w:rsidRDefault="00E10C48" w:rsidP="00FB3061">
      <w:pPr>
        <w:spacing w:after="0" w:line="276" w:lineRule="auto"/>
        <w:jc w:val="center"/>
        <w:rPr>
          <w:rFonts w:eastAsia="Times New Roman" w:cstheme="minorHAnsi"/>
          <w:b/>
          <w:sz w:val="32"/>
          <w:szCs w:val="24"/>
          <w:lang w:eastAsia="pl-PL"/>
        </w:rPr>
      </w:pPr>
    </w:p>
    <w:p w:rsidR="00E10C48" w:rsidRPr="00FB3061" w:rsidRDefault="00E10C48" w:rsidP="00FB3061">
      <w:pPr>
        <w:spacing w:after="0" w:line="276" w:lineRule="auto"/>
        <w:jc w:val="center"/>
        <w:rPr>
          <w:rFonts w:eastAsia="Times New Roman" w:cstheme="minorHAnsi"/>
          <w:b/>
          <w:sz w:val="32"/>
          <w:szCs w:val="24"/>
          <w:lang w:eastAsia="pl-PL"/>
        </w:rPr>
      </w:pPr>
    </w:p>
    <w:p w:rsidR="00E10C48" w:rsidRPr="00E10C48" w:rsidRDefault="00E10C48" w:rsidP="00E10C4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E10C48" w:rsidRPr="00E10C48" w:rsidRDefault="00E10C48" w:rsidP="00E10C4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393C8E" w:rsidRDefault="00393C8E"/>
    <w:sectPr w:rsidR="00393C8E" w:rsidSect="00E10C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48"/>
    <w:rsid w:val="00393C8E"/>
    <w:rsid w:val="00E10C48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447C"/>
  <w15:chartTrackingRefBased/>
  <w15:docId w15:val="{50E949E3-4E41-443F-A0C7-B0B7C9B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Stelmach</dc:creator>
  <cp:keywords/>
  <dc:description/>
  <cp:lastModifiedBy>Ewa Stelmach</cp:lastModifiedBy>
  <cp:revision>3</cp:revision>
  <dcterms:created xsi:type="dcterms:W3CDTF">2026-02-19T06:52:00Z</dcterms:created>
  <dcterms:modified xsi:type="dcterms:W3CDTF">2026-02-19T08:26:00Z</dcterms:modified>
</cp:coreProperties>
</file>