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302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Calibri"/>
              </w:rPr>
              <w:t>Załącznik nr 1 do zapytania DZ/DT-381-10 /26</w:t>
            </w:r>
          </w:p>
        </w:tc>
      </w:tr>
      <w:tr w:rsidR="00B54AA4">
        <w:trPr>
          <w:trHeight w:hRule="exact" w:val="288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Zakres badań: bakteriologicznych wody zimnej i ciepłej oraz fizykochemicznych wody zimnej i ścieków sanitarnych</w:t>
            </w:r>
          </w:p>
        </w:tc>
      </w:tr>
      <w:tr w:rsidR="00B54AA4">
        <w:trPr>
          <w:trHeight w:hRule="exact" w:val="293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 xml:space="preserve">A. Zakres badań bakteriologicznych i fizykochemicznych wody </w:t>
            </w:r>
            <w:r w:rsidR="0093328F">
              <w:rPr>
                <w:rStyle w:val="Bodytext2Calibri"/>
              </w:rPr>
              <w:t>zimnej</w:t>
            </w:r>
            <w:bookmarkStart w:id="0" w:name="_GoBack"/>
            <w:bookmarkEnd w:id="0"/>
            <w:r>
              <w:rPr>
                <w:rStyle w:val="Bodytext2Calibri"/>
              </w:rPr>
              <w:t xml:space="preserve"> i ciepłej</w:t>
            </w:r>
          </w:p>
        </w:tc>
      </w:tr>
      <w:tr w:rsidR="00B54AA4">
        <w:trPr>
          <w:trHeight w:hRule="exact" w:val="116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Nr zestawu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Rodzaj badania/ parametry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Miejsce poboru próbki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Termin pobrania próbki w kwartałach / ilość prób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Bodytext2Calibri"/>
              </w:rPr>
              <w:t>Cena</w:t>
            </w:r>
          </w:p>
          <w:p w:rsidR="00B54AA4" w:rsidRDefault="0093328F">
            <w:pPr>
              <w:pStyle w:val="Bodytext20"/>
              <w:framePr w:w="14510" w:wrap="notBeside" w:vAnchor="text" w:hAnchor="text" w:xAlign="center" w:y="1"/>
              <w:shd w:val="clear" w:color="auto" w:fill="auto"/>
              <w:spacing w:before="60" w:line="200" w:lineRule="exact"/>
              <w:ind w:left="180"/>
            </w:pPr>
            <w:r>
              <w:rPr>
                <w:rStyle w:val="Bodytext2Calibri"/>
              </w:rPr>
              <w:t>jednostkowa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Cena Netto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>VAT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Cena Brutto</w:t>
            </w:r>
          </w:p>
        </w:tc>
      </w:tr>
      <w:tr w:rsidR="00B54AA4">
        <w:trPr>
          <w:trHeight w:hRule="exact" w:val="581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Badania bakteriologiczne</w:t>
            </w:r>
          </w:p>
        </w:tc>
      </w:tr>
      <w:tr w:rsidR="00B54AA4">
        <w:trPr>
          <w:trHeight w:hRule="exact" w:val="17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liczba bakterii z grupy coli liczba Eschericha coli liczba Enterokoki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ogólna liczba mikroorganizmów w 22±2°C po 72 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Budynek Kuchni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7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liczba bakterii z grupy coli liczba Eschericha coli liczba Enterokoki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ogólna liczba mikroorganizmów w 22±2°C po 72 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Kuchnia w Hotelu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7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liczba bakterii z grupy coli liczba Eschericha coli liczba Enterokoki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ogólna liczba mikroorganizmów w 22±2°C po 72 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Budynek Diagnostyczno Zabiegowy pom. SUW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175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liczba bakterii z grupy coli liczba Eschericha coli liczba Enterokoki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ogólna liczba mikroorganizmów w 22±2°C po 72 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Calibri"/>
              </w:rPr>
              <w:t>Zbiorniki wody zapasowej 2 sztuki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7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liczba bakterii z grupy coli liczba Eschericha coli liczba Enterokoki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ogólna liczba mikroorganizmów w 22±2°C po 72 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obiekty NIO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Calibri"/>
              </w:rPr>
              <w:t>20 prób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58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 xml:space="preserve">liczba </w:t>
            </w:r>
            <w:r>
              <w:rPr>
                <w:rStyle w:val="Bodytext2Calibri"/>
                <w:lang w:val="en-US" w:eastAsia="en-US" w:bidi="en-US"/>
              </w:rPr>
              <w:t>Pseudomonas aeruginosa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obiekty NIO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Calibri"/>
              </w:rPr>
              <w:t>50 prób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16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Liczba </w:t>
            </w:r>
            <w:r w:rsidRPr="0093328F">
              <w:rPr>
                <w:rStyle w:val="Bodytext2Calibri"/>
                <w:lang w:eastAsia="en-US" w:bidi="en-US"/>
              </w:rPr>
              <w:t xml:space="preserve">Legionella </w:t>
            </w:r>
            <w:r>
              <w:rPr>
                <w:rStyle w:val="Bodytext2Calibri"/>
              </w:rPr>
              <w:t>sp. w ciepłej wodzie próbka 100 ml + pomiar zawartości dwutlenku chloru w wodzie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obiekty NIO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10 prób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16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Liczba </w:t>
            </w:r>
            <w:r w:rsidRPr="0093328F">
              <w:rPr>
                <w:rStyle w:val="Bodytext2Calibri"/>
                <w:lang w:eastAsia="en-US" w:bidi="en-US"/>
              </w:rPr>
              <w:t xml:space="preserve">Legionella </w:t>
            </w:r>
            <w:r>
              <w:rPr>
                <w:rStyle w:val="Bodytext2Calibri"/>
              </w:rPr>
              <w:t>sp. w ciepłej wodzie próbka 1000 ml + pomiar zawartości dwutlenku chloru w wodzie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obiekty NIO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100 prób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302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Badania fizykochemiczne</w:t>
            </w: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  <w:sectPr w:rsidR="00B54AA4">
          <w:pgSz w:w="16840" w:h="11900" w:orient="landscape"/>
          <w:pgMar w:top="1151" w:right="1326" w:bottom="2741" w:left="10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46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odczyn </w:t>
            </w:r>
            <w:r w:rsidRPr="0093328F">
              <w:rPr>
                <w:rStyle w:val="Bodytext2Calibri"/>
                <w:lang w:eastAsia="en-US" w:bidi="en-US"/>
              </w:rPr>
              <w:t>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mętność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barwa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żelazo ogólne Fe3+ , sód Na+, potas K+, wapń Ca2+, magnez Mg2+, siarczany SO42-, chlorki Cl-, twardość całkowita 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 ChZT (Cr),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Budynek Kuchni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46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odczyn 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mętność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barwa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żelazo ogólne Fe3+ , sód Na+, potas K+, wapń Ca2+, magnez Mg2+, siarczany SO42-, chlorki Cl-, twardość całkowita 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 ChZT (Cr),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Kuchnia w Hotelu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46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odczyn </w:t>
            </w:r>
            <w:r w:rsidRPr="0093328F">
              <w:rPr>
                <w:rStyle w:val="Bodytext2Calibri"/>
                <w:lang w:eastAsia="en-US" w:bidi="en-US"/>
              </w:rPr>
              <w:t>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mętność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barwa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żelazo ogólne Fe3+ , sód Na+, potas K+, wapń Ca2+, magnez Mg2+, siarczany SO42-, chlorki Cl-, twardość całkowita 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 ChZT (Cr),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Zbiorniki wody zapasowej - 2 sztuki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  <w:sectPr w:rsidR="00B54AA4">
          <w:pgSz w:w="16840" w:h="11900" w:orient="landscape"/>
          <w:pgMar w:top="1006" w:right="1326" w:bottom="1436" w:left="10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525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odczyn </w:t>
            </w:r>
            <w:r w:rsidRPr="0093328F">
              <w:rPr>
                <w:rStyle w:val="Bodytext2Calibri"/>
                <w:lang w:eastAsia="en-US" w:bidi="en-US"/>
              </w:rPr>
              <w:t xml:space="preserve">pH </w:t>
            </w:r>
            <w:r>
              <w:rPr>
                <w:rStyle w:val="Bodytext2Calibri"/>
              </w:rPr>
              <w:t>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mętność,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barwa,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wykonana na miejscu poboru próby,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żelazo ogólne Fe3+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sód Na+,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potas K+,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wapń Ca2+,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magnez Mg2+,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siarczany SO42-,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chlorki Cl-,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twardość całkowita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ChZT (Cr)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krzemiany SiO2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Budynek Diagnostyczno Zabiegowy pom. SUW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  <w:sectPr w:rsidR="00B54AA4">
          <w:pgSz w:w="16840" w:h="11900" w:orient="landscape"/>
          <w:pgMar w:top="1024" w:right="1326" w:bottom="1024" w:left="10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75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odczyn </w:t>
            </w:r>
            <w:r w:rsidRPr="0093328F">
              <w:rPr>
                <w:rStyle w:val="Bodytext2Calibri"/>
                <w:lang w:eastAsia="en-US" w:bidi="en-US"/>
              </w:rPr>
              <w:t>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wykonana na miejscu poboru próby (przy 25°C), 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wygląd (barwa próby, pływające osady) potas K. sód Na,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żelazo ogólne Fe3+,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wapń Ca2+,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magnez Mg2+,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kadm Cd,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ołów Pb,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miedź Cu,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cynk Zn,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chrom Cr,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nikiel Ni,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siarczany SO42-,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krzemiany SiO2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chlorki Cl-,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fosforany P2O5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twardość całkowita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ChZT (Cr)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sucha pozostałość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Budynek Diagnostyczno Zabiegowy pom. SUW woda uzdatniona po elektrojonizatorze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17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twardość całkowita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Diagnostyka pom 0.050 woda po I- szym zespole kolumn zmiękczających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175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</w:rPr>
              <w:t>twardość całkowita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Diagnostyka pom 0.050 woda po II - gim zespole kolumn zmiękczających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765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odczyn </w:t>
            </w:r>
            <w:r w:rsidRPr="0093328F">
              <w:rPr>
                <w:rStyle w:val="Bodytext2Calibri"/>
                <w:lang w:eastAsia="en-US" w:bidi="en-US"/>
              </w:rPr>
              <w:t>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przewodność wykonana na miejscu poboru próby (przy 25°C), pH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potas K. sód Na,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żelazo ogólne Fe3+,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wapń Ca2+,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magnez Mg2+,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kadm Cd,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ołów Pb,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miedź Cu,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cynk Zn,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chrom Cr,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nikiel Ni,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siarczany SO42-,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krzemiany SiO2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chlorki Cl-,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fosforany P2O5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twardość całkowita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OWO (ogólny węgiel organiczny),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ChZT (Cr)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sucha pozostałość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Klinika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pom 0.010 woda uzdatniona po odwróconej osmozie RO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Calibri"/>
                <w:lang w:val="en-US" w:eastAsia="en-US" w:bidi="en-US"/>
              </w:rPr>
              <w:t xml:space="preserve">II/IV </w:t>
            </w:r>
            <w:r>
              <w:rPr>
                <w:rStyle w:val="Bodytext2Calibri"/>
              </w:rPr>
              <w:t>kwartał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4622"/>
        <w:gridCol w:w="1949"/>
        <w:gridCol w:w="1920"/>
        <w:gridCol w:w="1498"/>
        <w:gridCol w:w="1238"/>
        <w:gridCol w:w="614"/>
        <w:gridCol w:w="1382"/>
      </w:tblGrid>
      <w:tr w:rsidR="00B54AA4">
        <w:trPr>
          <w:trHeight w:hRule="exact" w:val="720"/>
          <w:jc w:val="center"/>
        </w:trPr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lastRenderedPageBreak/>
              <w:t>B. Zakres badań fizykochemicznych ścieków sanitarnych</w:t>
            </w:r>
          </w:p>
        </w:tc>
      </w:tr>
      <w:tr w:rsidR="00B54AA4">
        <w:trPr>
          <w:trHeight w:hRule="exact" w:val="116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Próbka średniodobowa: Kadm Cd,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Rtęć Hg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Bodytext2Calibri"/>
              </w:rPr>
              <w:t>Studzienka przy przepompowni ścieków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Cztery razy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4AA4">
        <w:trPr>
          <w:trHeight w:hRule="exact" w:val="46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Calibri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 xml:space="preserve">Próbka średniodobowaodczyn </w:t>
            </w:r>
            <w:r w:rsidRPr="0093328F">
              <w:rPr>
                <w:rStyle w:val="Bodytext2Calibri"/>
                <w:lang w:eastAsia="en-US" w:bidi="en-US"/>
              </w:rPr>
              <w:t xml:space="preserve">pH </w:t>
            </w:r>
            <w:r>
              <w:rPr>
                <w:rStyle w:val="Bodytext2Calibri"/>
              </w:rPr>
              <w:t>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temperatura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BZT5 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ChZT,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zawiesina og.,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azot ogólny (N og) 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azot azotanowy (N-NO 3 )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azot amonowy ( N-NH 4 ),</w:t>
            </w:r>
          </w:p>
          <w:p w:rsidR="00B54AA4" w:rsidRPr="0093328F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  <w:rPr>
                <w:lang w:val="en-GB"/>
              </w:rPr>
            </w:pPr>
            <w:r w:rsidRPr="0093328F">
              <w:rPr>
                <w:rStyle w:val="Bodytext2Calibri"/>
                <w:lang w:val="en-GB"/>
              </w:rPr>
              <w:t>fosfor (P og ) ,</w:t>
            </w:r>
          </w:p>
          <w:p w:rsidR="00B54AA4" w:rsidRPr="0093328F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  <w:rPr>
                <w:lang w:val="en-GB"/>
              </w:rPr>
            </w:pPr>
            <w:r w:rsidRPr="0093328F">
              <w:rPr>
                <w:rStyle w:val="Bodytext2Calibri"/>
                <w:lang w:val="en-GB"/>
              </w:rPr>
              <w:t>chlorki Cl-,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siarczany,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glin,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jony sodu, detergenty,</w:t>
            </w:r>
          </w:p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metale ciężkie ( Fe, Pb, Cu, Zn, Cr, Ni, 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Bodytext2Calibri"/>
              </w:rPr>
              <w:t>Studzienka przy przepompowni ścieków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AA4" w:rsidRDefault="00AE2342">
            <w:pPr>
              <w:pStyle w:val="Bodytext20"/>
              <w:framePr w:w="145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Calibri"/>
              </w:rPr>
              <w:t>dwa razy w okresie trwania umowy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AA4" w:rsidRDefault="00B54AA4">
            <w:pPr>
              <w:framePr w:w="14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4AA4" w:rsidRDefault="00B54AA4">
      <w:pPr>
        <w:framePr w:w="14510" w:wrap="notBeside" w:vAnchor="text" w:hAnchor="text" w:xAlign="center" w:y="1"/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p w:rsidR="00B54AA4" w:rsidRDefault="00B54AA4">
      <w:pPr>
        <w:rPr>
          <w:sz w:val="2"/>
          <w:szCs w:val="2"/>
        </w:rPr>
      </w:pPr>
    </w:p>
    <w:sectPr w:rsidR="00B54AA4">
      <w:pgSz w:w="16840" w:h="11900" w:orient="landscape"/>
      <w:pgMar w:top="991" w:right="1326" w:bottom="1335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32" w:rsidRDefault="00427E32">
      <w:r>
        <w:separator/>
      </w:r>
    </w:p>
  </w:endnote>
  <w:endnote w:type="continuationSeparator" w:id="0">
    <w:p w:rsidR="00427E32" w:rsidRDefault="0042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32" w:rsidRDefault="00427E32"/>
  </w:footnote>
  <w:footnote w:type="continuationSeparator" w:id="0">
    <w:p w:rsidR="00427E32" w:rsidRDefault="00427E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A4"/>
    <w:rsid w:val="00266363"/>
    <w:rsid w:val="00427E32"/>
    <w:rsid w:val="0093328F"/>
    <w:rsid w:val="00AE2342"/>
    <w:rsid w:val="00B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C1923-6E23-487D-8633-123E46C0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Calibri">
    <w:name w:val="Body text (2) + Calibri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Wolna</dc:creator>
  <cp:lastModifiedBy>Katarzyna Wolna</cp:lastModifiedBy>
  <cp:revision>3</cp:revision>
  <dcterms:created xsi:type="dcterms:W3CDTF">2026-01-22T07:14:00Z</dcterms:created>
  <dcterms:modified xsi:type="dcterms:W3CDTF">2026-01-22T07:46:00Z</dcterms:modified>
</cp:coreProperties>
</file>