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E7C48" w14:textId="1ABE8AB2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80" w:right="-290" w:firstLine="720"/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</w:pPr>
      <w:r w:rsidRPr="0006354C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Załącznik nr 1 </w:t>
      </w:r>
      <w:r w:rsidRPr="0006354C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do zapytania cenowego</w:t>
      </w:r>
      <w:r w:rsidR="00C4514C" w:rsidRPr="0006354C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 DZ/AM-231-8/26</w:t>
      </w:r>
    </w:p>
    <w:p w14:paraId="5FF295C5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u w:val="single"/>
          <w:bdr w:val="none" w:sz="0" w:space="0" w:color="auto"/>
          <w:lang w:val="pl-PL"/>
        </w:rPr>
      </w:pPr>
    </w:p>
    <w:p w14:paraId="78688892" w14:textId="0C9A032C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09" w:right="-2"/>
        <w:rPr>
          <w:rFonts w:ascii="Calibri" w:eastAsia="Times New Roman" w:hAnsi="Calibri" w:cs="Calibri"/>
          <w:b/>
          <w:u w:val="single"/>
          <w:bdr w:val="none" w:sz="0" w:space="0" w:color="auto" w:frame="1"/>
          <w:lang w:val="pl-PL" w:eastAsia="pl-PL"/>
        </w:rPr>
      </w:pPr>
      <w:r w:rsidRPr="0006354C">
        <w:rPr>
          <w:rFonts w:ascii="Calibri" w:eastAsia="Times New Roman" w:hAnsi="Calibri" w:cs="Calibri"/>
          <w:b/>
          <w:u w:val="single"/>
          <w:bdr w:val="none" w:sz="0" w:space="0" w:color="auto" w:frame="1"/>
          <w:lang w:val="pl-PL" w:eastAsia="pl-PL"/>
        </w:rPr>
        <w:t xml:space="preserve">Parametry techniczne – </w:t>
      </w:r>
      <w:r w:rsidR="00C4514C" w:rsidRPr="0006354C">
        <w:rPr>
          <w:rFonts w:ascii="Calibri" w:eastAsia="Times New Roman" w:hAnsi="Calibri" w:cs="Calibri"/>
          <w:b/>
          <w:u w:val="single"/>
          <w:bdr w:val="none" w:sz="0" w:space="0" w:color="auto" w:frame="1"/>
          <w:lang w:val="pl-PL" w:eastAsia="pl-PL"/>
        </w:rPr>
        <w:t xml:space="preserve">analizator </w:t>
      </w:r>
      <w:r w:rsidR="00593221">
        <w:rPr>
          <w:rFonts w:ascii="Calibri" w:eastAsia="Times New Roman" w:hAnsi="Calibri" w:cs="Calibri"/>
          <w:b/>
          <w:u w:val="single"/>
          <w:bdr w:val="none" w:sz="0" w:space="0" w:color="auto" w:frame="1"/>
          <w:lang w:val="pl-PL" w:eastAsia="pl-PL"/>
        </w:rPr>
        <w:t>masy</w:t>
      </w:r>
      <w:bookmarkStart w:id="0" w:name="_GoBack"/>
      <w:bookmarkEnd w:id="0"/>
      <w:r w:rsidR="00C4514C" w:rsidRPr="0006354C">
        <w:rPr>
          <w:rFonts w:ascii="Calibri" w:eastAsia="Times New Roman" w:hAnsi="Calibri" w:cs="Calibri"/>
          <w:b/>
          <w:u w:val="single"/>
          <w:bdr w:val="none" w:sz="0" w:space="0" w:color="auto" w:frame="1"/>
          <w:lang w:val="pl-PL" w:eastAsia="pl-PL"/>
        </w:rPr>
        <w:t xml:space="preserve"> ciała</w:t>
      </w:r>
      <w:r w:rsidRPr="0006354C">
        <w:rPr>
          <w:rFonts w:ascii="Calibri" w:eastAsia="Times New Roman" w:hAnsi="Calibri" w:cs="Calibri"/>
          <w:b/>
          <w:u w:val="single"/>
          <w:bdr w:val="none" w:sz="0" w:space="0" w:color="auto" w:frame="1"/>
          <w:lang w:val="pl-PL" w:eastAsia="pl-PL"/>
        </w:rPr>
        <w:t xml:space="preserve"> (minimalne parametry techniczne)</w:t>
      </w: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3544"/>
      </w:tblGrid>
      <w:tr w:rsidR="00B84171" w:rsidRPr="0006354C" w14:paraId="19EE025E" w14:textId="77777777" w:rsidTr="00C4514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D4C395B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>Lp.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0413CB0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"/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>Parametry wymagane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1C2039A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>Wartość wymagana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B1118B7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>Parametr oferowany</w:t>
            </w:r>
          </w:p>
        </w:tc>
      </w:tr>
      <w:tr w:rsidR="00B84171" w:rsidRPr="0006354C" w14:paraId="027C1B5B" w14:textId="77777777" w:rsidTr="00C4514C">
        <w:trPr>
          <w:trHeight w:val="397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ADD9A7A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>Informacje ogólne</w:t>
            </w:r>
          </w:p>
        </w:tc>
      </w:tr>
      <w:tr w:rsidR="00B84171" w:rsidRPr="0006354C" w14:paraId="4AB0CE6A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E26" w14:textId="77777777" w:rsidR="00B84171" w:rsidRPr="0006354C" w:rsidRDefault="00B84171" w:rsidP="0006354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5B9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spacing w:after="4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Producent / Kraj producenta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D2DF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7EE5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B84171" w:rsidRPr="0006354C" w14:paraId="1556A487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8D53" w14:textId="77777777" w:rsidR="00B84171" w:rsidRPr="0006354C" w:rsidRDefault="00B84171" w:rsidP="0006354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9AAC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spacing w:after="4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Model / Typ  (jeżeli posiada)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7328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81A0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B84171" w:rsidRPr="0006354C" w14:paraId="552B8AF2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9ADF" w14:textId="77777777" w:rsidR="00B84171" w:rsidRPr="0006354C" w:rsidRDefault="00B84171" w:rsidP="0006354C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2FF4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Sprzęt fabrycznie nowy (rok produkcji 2025), kompletny i gotowy do użycia bez dodatkowych nakładów finansowych ze strony Zamawiającego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A6C4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823F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233A88B" w14:textId="77777777" w:rsidTr="000835F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DA3E" w14:textId="77777777" w:rsidR="00593221" w:rsidRPr="0006354C" w:rsidRDefault="00593221" w:rsidP="00593221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65250" w14:textId="1E0CD1A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B06AF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Sprzęt zgodny z Rozporządzeniem 2017/745 </w:t>
            </w:r>
            <w:r w:rsidRPr="00B06AF6">
              <w:rPr>
                <w:rFonts w:ascii="Calibri" w:eastAsia="Times New Roman" w:hAnsi="Calibri" w:cs="Calibri"/>
                <w:i/>
                <w:bdr w:val="none" w:sz="0" w:space="0" w:color="auto"/>
                <w:lang w:val="pl-PL" w:eastAsia="pl-PL"/>
              </w:rPr>
              <w:t xml:space="preserve">w sprawie wyrobów medycznych (MDR) </w:t>
            </w:r>
            <w:r w:rsidRPr="00B06AF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bądź zgodne z Dyrektywą Rady 93/42/EEC (MDD) wraz z późniejszymi przepisami przejściowymi, potwierdzone deklaracją zgodności i/lub certyfikatem CE (w zależności od klasy wyrobu medycznego) oraz stosownymi oświadczeniami (jeśli wymaga)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199A" w14:textId="77777777" w:rsidR="00593221" w:rsidRPr="00B06AF6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B06AF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TAK, </w:t>
            </w:r>
          </w:p>
          <w:p w14:paraId="7E70C670" w14:textId="798A1C6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B06AF6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załączyć dokumenty potwierdzające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AEC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F4E7D4F" w14:textId="77777777" w:rsidTr="000835F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F1E" w14:textId="77777777" w:rsidR="00593221" w:rsidRPr="0006354C" w:rsidRDefault="00593221" w:rsidP="00593221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C7F5F" w14:textId="4270BE8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E8313E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Urządzenie zgodne z Dyrektywą </w:t>
            </w:r>
            <w:proofErr w:type="spellStart"/>
            <w:r w:rsidRPr="00E8313E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RoHS</w:t>
            </w:r>
            <w:proofErr w:type="spellEnd"/>
            <w:r w:rsidRPr="00E8313E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w sprawie ograniczenia stosowania niektórych niebezpiecznych substancji w sprzęcie elektrycznym i elektronicznym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2186" w14:textId="7A4A783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E8313E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TAK, załączyć dokumenty </w:t>
            </w:r>
            <w: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potwierdz</w:t>
            </w:r>
            <w:r w:rsidRPr="00E8313E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ające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EC7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593221" w14:paraId="2F989E77" w14:textId="77777777" w:rsidTr="000835F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E729" w14:textId="77777777" w:rsidR="00593221" w:rsidRPr="0006354C" w:rsidRDefault="00593221" w:rsidP="00593221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2DEB8" w14:textId="15F3C0A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C748B0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Producent urządzenia spełnia normę środowiskową PN-EN ISO 14001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1E616" w14:textId="77777777" w:rsidR="00593221" w:rsidRPr="00C748B0" w:rsidRDefault="00593221" w:rsidP="00593221">
            <w:pP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C748B0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TAK/NIE*</w:t>
            </w:r>
          </w:p>
          <w:p w14:paraId="4DC715FB" w14:textId="6C54AEA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C748B0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*W przypadku odpowiedzi twierdzącej dołączyć certyfikat wdrożenia normy PN-EN ISO 14001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0F8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3A10D66" w14:textId="77777777" w:rsidTr="000835F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6936" w14:textId="77777777" w:rsidR="00593221" w:rsidRPr="0006354C" w:rsidRDefault="00593221" w:rsidP="00593221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DFC62" w14:textId="07BD6CF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C748B0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Dostępność części zamiennych i serwisu zadeklarowana przez producenta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052E" w14:textId="090A75B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C748B0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 podać liczbę lat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9DC9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37D24F8" w14:textId="77777777" w:rsidTr="00C4514C">
        <w:trPr>
          <w:trHeight w:val="397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649ACF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>Parametry podstawowe</w:t>
            </w:r>
          </w:p>
        </w:tc>
      </w:tr>
      <w:tr w:rsidR="00593221" w:rsidRPr="0006354C" w14:paraId="70FFA0D8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227F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47384B43" w14:textId="3384811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 xml:space="preserve">Zasilanie: 230V AC (50/60 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Hz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1D1C" w14:textId="7D58863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7D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840DB9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7B1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07E06471" w14:textId="48222E1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Calibri" w:hAnsi="Calibri" w:cs="Calibri"/>
                <w:lang w:val="pl-PL" w:eastAsia="pl-PL"/>
              </w:rPr>
              <w:t>Metoda pomiaru: Impedancja Bioelektryczna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030A" w14:textId="6250270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751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EBEDDA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D61A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4B636289" w14:textId="37F5906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Calibri" w:hAnsi="Calibri" w:cs="Calibri"/>
                <w:lang w:val="pl-PL" w:eastAsia="pl-PL"/>
              </w:rPr>
              <w:t>Metoda elektrodowa: 8 – punktowy system elektrod dotykowych z uwzględnieniem kciuka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F95C" w14:textId="62B2ACD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253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526B196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9F9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727B3FFC" w14:textId="56A833C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Częstotliwość impedancji: 1kHz, 5kHz, 50kHz, 2</w:t>
            </w:r>
            <w:r>
              <w:rPr>
                <w:rFonts w:ascii="Calibri" w:hAnsi="Calibri" w:cs="Calibri"/>
                <w:lang w:val="pl-PL"/>
              </w:rPr>
              <w:t>50kHz, 500kHz, 1MHz, 2Mhz, 3Mhz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9D3B" w14:textId="255028F5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D5D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ECC94D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9379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0E61437B" w14:textId="7259261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>
              <w:rPr>
                <w:rFonts w:ascii="Calibri" w:hAnsi="Calibri" w:cs="Calibri"/>
                <w:lang w:val="pl-PL"/>
              </w:rPr>
              <w:t>Interfejs wejściowy: k</w:t>
            </w:r>
            <w:r w:rsidRPr="0006354C">
              <w:rPr>
                <w:rFonts w:ascii="Calibri" w:hAnsi="Calibri" w:cs="Calibri"/>
                <w:lang w:val="pl-PL"/>
              </w:rPr>
              <w:t>lawiatura, ekran dotykowy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673D7" w14:textId="30ADDAC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D4C0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9E5AF19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6302" w14:textId="77777777" w:rsidR="00593221" w:rsidRPr="0006354C" w:rsidRDefault="00593221" w:rsidP="00593221">
            <w:pPr>
              <w:keepNext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6DC0FCF8" w14:textId="18AE11E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Skaner kodów kreskowych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5AD9B" w14:textId="4E045A4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E25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5113FAB7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3D75" w14:textId="77777777" w:rsidR="00593221" w:rsidRPr="0006354C" w:rsidRDefault="00593221" w:rsidP="00593221">
            <w:pPr>
              <w:keepNext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31F17025" w14:textId="74B27D9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Skaner linii papilarnych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0F97" w14:textId="18088E6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C6A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263CE28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169A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611DB66F" w14:textId="1301FEB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Waga urządzenia: max. 50 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CABC5" w14:textId="317E0EF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908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E4F85C8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AE12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14:paraId="2E6AC4B4" w14:textId="05C8921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 xml:space="preserve">Wymiary urządzenia: 615mm x 960mm x 1240mm (+/- 10%)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08F0E6" w14:textId="20D9515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9AA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929AF28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1B5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14:paraId="40413EE8" w14:textId="7D30A95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Możliwość pomiaru osób w zakresie od 3 do 99 lat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171882" w14:textId="5C587E9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FEF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E8C00C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98ED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14:paraId="3CC49EA1" w14:textId="3463DBE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Granica masy ciała od 5 do 300 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065ADB" w14:textId="3F953C0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71A1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204011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DE7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57" w:firstLine="0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14:paraId="24ED556B" w14:textId="501073A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Granica wzrostu od 95 do 220 cm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F29E79" w14:textId="662793E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4F10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AD0AE8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8962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14:paraId="05C231E6" w14:textId="4FB5081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Czas trwania pomiaru: max 100 sekund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0E800" w14:textId="3B02C31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F840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CF89B37" w14:textId="77777777" w:rsidTr="00567830">
        <w:trPr>
          <w:trHeight w:val="397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BE14A9F" w14:textId="12F7714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 xml:space="preserve">Parametry szczegółowe </w:t>
            </w:r>
          </w:p>
        </w:tc>
      </w:tr>
      <w:tr w:rsidR="00593221" w:rsidRPr="0006354C" w14:paraId="24C6A97C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C466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C54" w14:textId="635A666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1319" w14:textId="1E1887C5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517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55ED6736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4B4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9BFF" w14:textId="6118612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ciała (kg):</w:t>
            </w:r>
            <w:r>
              <w:rPr>
                <w:rFonts w:ascii="Calibri" w:hAnsi="Calibri" w:cs="Calibri"/>
                <w:lang w:val="pl-PL"/>
              </w:rPr>
              <w:t xml:space="preserve"> </w:t>
            </w:r>
            <w:r w:rsidRPr="0006354C">
              <w:rPr>
                <w:rFonts w:ascii="Calibri" w:hAnsi="Calibri" w:cs="Calibri"/>
                <w:lang w:val="pl-PL"/>
              </w:rPr>
              <w:t>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4302" w14:textId="33A2CD5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4E23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0DE7B29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09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6A4B" w14:textId="07ACB7F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Całkowita zawartość wody w organizmie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B41" w14:textId="0819152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7C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B80DDA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BE0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4273" w14:textId="7F550D8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Całkowita objętość wody/masa ciała (%):</w:t>
            </w:r>
            <w:r>
              <w:rPr>
                <w:rFonts w:ascii="Calibri" w:hAnsi="Calibri" w:cs="Calibri"/>
                <w:lang w:val="pl-PL"/>
              </w:rPr>
              <w:t xml:space="preserve"> </w:t>
            </w:r>
            <w:r w:rsidRPr="0006354C">
              <w:rPr>
                <w:rFonts w:ascii="Calibri" w:hAnsi="Calibri" w:cs="Calibri"/>
                <w:lang w:val="pl-PL"/>
              </w:rPr>
              <w:t>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E295" w14:textId="69B4A16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5FCB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A52AD3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29E2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E53" w14:textId="51A0DB5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mięśni szkieletowych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7D4C" w14:textId="230A5F4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899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34C3683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D069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38DE" w14:textId="5FF72BF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Białko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65B4" w14:textId="285EB3D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880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66C54C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6FA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A871" w14:textId="54271F4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Substancje mineralne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C3EE" w14:textId="7BE768D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2E0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267F816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AE5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F91C" w14:textId="77ACF01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Beztłuszczowa masa ciała (FFM)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5A0C" w14:textId="40839E5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6504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0D0C27B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957B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062" w14:textId="145F20F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beztłuszczowej masy ciała FFMI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5B22" w14:textId="207F782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DE6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30B6EF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B9EA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1E6D" w14:textId="5530FEE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beztłuszczowej masy ciała (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FFMI,kg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/m</w:t>
            </w:r>
            <w:r w:rsidRPr="0006354C">
              <w:rPr>
                <w:rFonts w:ascii="Calibri" w:hAnsi="Calibri" w:cs="Calibri"/>
                <w:vertAlign w:val="superscript"/>
                <w:lang w:val="pl-PL"/>
              </w:rPr>
              <w:t>2</w:t>
            </w:r>
            <w:r w:rsidRPr="0006354C">
              <w:rPr>
                <w:rFonts w:ascii="Calibri" w:hAnsi="Calibri" w:cs="Calibri"/>
                <w:lang w:val="pl-PL"/>
              </w:rPr>
              <w:t>):(T-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FBF5" w14:textId="53B0C1F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E75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D5A61BA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BC9E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EF9" w14:textId="3F0EAC0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tkanki tłuszczowej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5B6C" w14:textId="30E9527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3DAF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DB9B790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18F7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168" w14:textId="7CF502D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masy tłuszczowej (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FMI,kg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/m</w:t>
            </w:r>
            <w:r w:rsidRPr="0006354C">
              <w:rPr>
                <w:rFonts w:ascii="Calibri" w:hAnsi="Calibri" w:cs="Calibri"/>
                <w:vertAlign w:val="superscript"/>
                <w:lang w:val="pl-PL"/>
              </w:rPr>
              <w:t>2</w:t>
            </w:r>
            <w:r w:rsidRPr="0006354C">
              <w:rPr>
                <w:rFonts w:ascii="Calibri" w:hAnsi="Calibri" w:cs="Calibri"/>
                <w:lang w:val="pl-PL"/>
              </w:rPr>
              <w:t>): 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F46" w14:textId="5D71109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213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D4B0F65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2FE3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D2BC" w14:textId="5596C7A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Procentowa zawartość tkanki tłuszczowej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3C6" w14:textId="14771FA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D5B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60A29C9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F8D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901" w14:textId="4358266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Procentow</w:t>
            </w:r>
            <w:r>
              <w:rPr>
                <w:rFonts w:ascii="Calibri" w:hAnsi="Calibri" w:cs="Calibri"/>
                <w:lang w:val="pl-PL"/>
              </w:rPr>
              <w:t xml:space="preserve">a zawartość tkanki tłuszczowej: </w:t>
            </w:r>
            <w:r w:rsidRPr="0006354C">
              <w:rPr>
                <w:rFonts w:ascii="Calibri" w:hAnsi="Calibri" w:cs="Calibri"/>
                <w:lang w:val="pl-PL"/>
              </w:rPr>
              <w:t>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9062" w14:textId="10D94FB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A8B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2B953A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EA92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CE7C" w14:textId="7BD459C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Segmentalna analiza tkanki tłuszczowej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705" w14:textId="1C840A05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2AD7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C379B50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C9A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1476" w14:textId="20C1148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Segmentalna analiza szczupłej masy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6CC" w14:textId="2A3D69D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8ED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DBA0930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454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4367" w14:textId="11114A8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Poziom trzewnej tkanki tłuszczowej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B05E" w14:textId="5F65AB9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D9D9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01038DE1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DC9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E5E0" w14:textId="5A7555D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Obszar trzewnej tkanki tłuszczowej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283" w14:textId="626AEE9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30C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873604B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B34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1F40" w14:textId="3B50471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Obszar trzewnej tkanki tłuszczowej: 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DB81" w14:textId="11C3F93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A413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25AF546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0187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482" w14:textId="263CDE9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Obszar podskórnej tkanki tłuszczowej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F79" w14:textId="083338D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AC54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57FB840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699E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A785" w14:textId="30196E7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Trzewna tkanka tłuszczowa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59FC" w14:textId="5AAFD8E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C2A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362CD12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3C9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C49E" w14:textId="45C14BF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BMI – wskaźnik masy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CCD9" w14:textId="238D2AC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6670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590C36FB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46DD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4D3F" w14:textId="79AE4C5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BMI – wskaźnik masy ciał: 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63B" w14:textId="2EB4573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084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8D7800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041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946F" w14:textId="578395B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Analiza otyłości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5B70" w14:textId="6E12EC5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ADD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0BB2173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A9E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A45E" w14:textId="67027AA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Stopień otyłości w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B3" w14:textId="65296FC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E7C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72F7F3C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617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A7CF" w14:textId="01B1135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talia-biodra (WHR)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608" w14:textId="013F840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5E9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1BB1060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DF69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8A25" w14:textId="7CB842A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talia-biodra (WHR): 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A6D3" w14:textId="43E1F02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D061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DBC800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FF78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5778" w14:textId="2D57B40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Podstawowa przemiana materii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44E7" w14:textId="18A12E4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F23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B48C39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EC19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372C" w14:textId="7A784DA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Zalecana dawka kalorii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6BF" w14:textId="7448CC6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3FA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0F3A841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BA3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DF5" w14:textId="27D73EB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Wydatek kaloryczny ćwiczeń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8D84" w14:textId="078D2F6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CEC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031E29C5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C6F6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9DDE" w14:textId="4E610645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Kontrola tkanki tłuszczowej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09A" w14:textId="7B3A5C3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DB3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3F7EFD3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DF53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1C" w14:textId="08F0409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Kontrola mięśni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91AA" w14:textId="03EB751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D1EB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9A8C5DA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9F5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5A3" w14:textId="7AF8CE9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Kontrola masy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C2D" w14:textId="3619AC9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FBA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D514382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041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5DE" w14:textId="11FF69A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Rodzaj sylwetki (wykres)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9020" w14:textId="0E8455F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0A9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B6031C7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E0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3ABF" w14:textId="0275AE4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Historia składu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EA4" w14:textId="77AC680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1779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B90E6BC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D59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B9B" w14:textId="2C20E81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Historia składu wody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CECF" w14:textId="057550D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933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45CF5BA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472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F278" w14:textId="00AC0E3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Kod QR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9686" w14:textId="7A1D1E7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5D9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099DE71A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5010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45C3" w14:textId="730E0F2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Kod QR interpretacja wyników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C6A" w14:textId="7D67D01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C86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46DC486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8CF6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B2F" w14:textId="12A7C21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Ocena odżywienia (białko, minerały, tłuszcz)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008B" w14:textId="48CD2F2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F7F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19F738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1CA0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2966" w14:textId="0296429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Ocena balansu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0E3" w14:textId="5984308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9E5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CDD3633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B338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4E40" w14:textId="3F4791C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Wykres rozwoju (wzrost, masa ciała)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E18" w14:textId="37B14AA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9E8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D0D2459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5AB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68D4" w14:textId="2788BE35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Wynik rozwoju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01F" w14:textId="43F5C82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41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69793BB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5B4A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419" w14:textId="470D46C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Miękka szczupła masa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73A2" w14:textId="636137B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B71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82ED29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DD53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43C" w14:textId="23A3C8F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Woda wewnątrzkomórkowa (ICW)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A56B" w14:textId="5D608E6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FFD7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9088158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FF40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044" w14:textId="5C430E5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Woda zewnątrzkomórkowa (ECW)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6304" w14:textId="138AA13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60C6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0F59B9DB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AC9B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D7D" w14:textId="48575A8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Segmentalna analiza ICW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13AF" w14:textId="5A38B29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C9E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F08873A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FAA0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9076" w14:textId="4C27A0D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Segmentalna analiza ECW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CB85" w14:textId="275175F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8030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D3CC611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3A66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4A53" w14:textId="7B26C71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Analiza współczynnika ECW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21E1" w14:textId="19AF9E3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26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3DCF3AF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642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A16" w14:textId="0155389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Segmentalny współczynnik ECW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7986" w14:textId="3D68AA75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F7F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CDF53B2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F82F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059A" w14:textId="27C54D0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Współczynnik ECW całego ciała (ECW/TBW): 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FAE" w14:textId="4BC950C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DDE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8468E40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A078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12CF" w14:textId="57A8A83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komórkowa BCM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424E" w14:textId="7C4992B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592B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7F9EA08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397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26AA" w14:textId="2D8EE07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BMC – zawartość minerałów kostnych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E85B" w14:textId="5D46B2B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9F0F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0694CB6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653A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2E3" w14:textId="7C42DCC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AC – obwód ramienia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1683" w14:textId="2C1C0D3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745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D04543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1BC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2EA2" w14:textId="4B33D1D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AMC – obwód mięśni ramienia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BD11" w14:textId="1E07182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0234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91C043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9303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9249" w14:textId="1136563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Obwód zewnętrzny (cm)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D34" w14:textId="6C96C28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CFD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FC1B2F1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369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24BB" w14:textId="6EB20F4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Segmentalna zawartość wody w organizmie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DB6B" w14:textId="4002282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8EA1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A410125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FAC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1D5C" w14:textId="2DCC6EDD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Kąt fazowy całego ciała 50 kHz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D35" w14:textId="16C5DB5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A93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55306321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7E1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CFE2" w14:textId="3F7B93C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Kąt fazowy całego ciała 50 kHz (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PhA,</w:t>
            </w:r>
            <w:r w:rsidRPr="0006354C">
              <w:rPr>
                <w:rFonts w:ascii="Calibri" w:hAnsi="Calibri" w:cs="Calibri"/>
                <w:vertAlign w:val="superscript"/>
                <w:lang w:val="pl-PL"/>
              </w:rPr>
              <w:t>o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): 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C4A" w14:textId="02E0517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AEE6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30D1777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2C9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820" w14:textId="5945904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Segmentalny kąt fazowy 5, 50, 250 kHz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F81C" w14:textId="5CBD481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24C2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D169EE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0FAB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CA6C" w14:textId="64827E3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TBW/FFM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46AA" w14:textId="7D307C6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886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5E28998F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8D4E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C56D" w14:textId="4821BB1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Współczynnik SMI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A323" w14:textId="5113070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6CE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5A59CC4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1DD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C64D" w14:textId="5728CDB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masy mięśni szkieletowych (SMI,m</w:t>
            </w:r>
            <w:r w:rsidRPr="0006354C">
              <w:rPr>
                <w:rFonts w:ascii="Calibri" w:hAnsi="Calibri" w:cs="Calibri"/>
                <w:vertAlign w:val="superscript"/>
                <w:lang w:val="pl-PL"/>
              </w:rPr>
              <w:t>2</w:t>
            </w:r>
            <w:r w:rsidRPr="0006354C">
              <w:rPr>
                <w:rFonts w:ascii="Calibri" w:hAnsi="Calibri" w:cs="Calibri"/>
                <w:lang w:val="pl-PL"/>
              </w:rPr>
              <w:t>):</w:t>
            </w:r>
            <w:r>
              <w:rPr>
                <w:rFonts w:ascii="Calibri" w:hAnsi="Calibri" w:cs="Calibri"/>
                <w:lang w:val="pl-PL"/>
              </w:rPr>
              <w:t xml:space="preserve"> </w:t>
            </w:r>
            <w:r w:rsidRPr="0006354C">
              <w:rPr>
                <w:rFonts w:ascii="Calibri" w:hAnsi="Calibri" w:cs="Calibri"/>
                <w:lang w:val="pl-PL"/>
              </w:rPr>
              <w:t>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36B0" w14:textId="05800D3C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D90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0158D9A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E6C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EB43" w14:textId="1C88667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Obwód talii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4A4C" w14:textId="37CF37B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211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AF90433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629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3470" w14:textId="2398936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ABSI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656A" w14:textId="2F5C04A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3E0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9D50686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ACBA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FD24" w14:textId="782A540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stożkowatości (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Conicity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 xml:space="preserve"> Index)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0FF0" w14:textId="0AE66B9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5D6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57323AAB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F136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7E02" w14:textId="44BA014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mięśni szkieletowych i współczynnik ECW (SMM, % i ECW/TBW)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0F4" w14:textId="2ECFEBF1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BC66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62AE013C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46B0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DD2" w14:textId="799B4CA5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Wskaźnik masy mięśni szkieletowych i współczynnik ECW (SMI, kg/m</w:t>
            </w:r>
            <w:r w:rsidRPr="0006354C">
              <w:rPr>
                <w:rFonts w:ascii="Calibri" w:hAnsi="Calibri" w:cs="Calibri"/>
                <w:vertAlign w:val="superscript"/>
                <w:lang w:val="pl-PL"/>
              </w:rPr>
              <w:t>2</w:t>
            </w:r>
            <w:r w:rsidRPr="0006354C">
              <w:rPr>
                <w:rFonts w:ascii="Calibri" w:hAnsi="Calibri" w:cs="Calibri"/>
                <w:lang w:val="pl-PL"/>
              </w:rPr>
              <w:t xml:space="preserve"> i ECW/TBW)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9764" w14:textId="55D85CD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A75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6E57D67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BF05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352" w14:textId="686D6F9A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mięśni szkieletowych/masa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80C" w14:textId="495F513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443B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3C4A46E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29F4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33B" w14:textId="68BAB45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Masa pozakomórkowa/masa komórkowa (ECM/BCM)(T-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, Z-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Score</w:t>
            </w:r>
            <w:proofErr w:type="spellEnd"/>
            <w:r w:rsidRPr="0006354C">
              <w:rPr>
                <w:rFonts w:ascii="Calibri" w:hAnsi="Calibri" w:cs="Calibri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441D" w14:textId="5DA665B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D2BF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3C42B0C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54C8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4183" w14:textId="539A23E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Wykres Cole-</w:t>
            </w:r>
            <w:proofErr w:type="spellStart"/>
            <w:r w:rsidRPr="0006354C">
              <w:rPr>
                <w:rFonts w:ascii="Calibri" w:hAnsi="Calibri" w:cs="Calibri"/>
                <w:lang w:val="pl-PL"/>
              </w:rPr>
              <w:t>Cole’a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C05" w14:textId="5B614F9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685A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F98B37D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3CE1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D52" w14:textId="3F37C79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Ciśnienie krwi (max/min/tętno, średnie/ciśnienie tętna/R.P.P)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0480" w14:textId="59F10DB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87CD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4C70206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C30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A2A" w14:textId="0FA7730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Kąt Fazowy Całego Ciała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3449" w14:textId="25F5B09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DC37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7216E003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427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62F8" w14:textId="5D833AE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Kontrola Masy Ciała (z zawartościami lub bez wartości)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885B" w14:textId="0E78CCA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D0BE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FF0000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578DC23" w14:textId="77777777" w:rsidTr="00567830">
        <w:trPr>
          <w:trHeight w:val="397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2C54871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/>
                <w:bdr w:val="none" w:sz="0" w:space="0" w:color="auto" w:frame="1"/>
                <w:lang w:val="pl-PL" w:eastAsia="pl-PL"/>
              </w:rPr>
              <w:t>Gwarancja i serwis</w:t>
            </w:r>
          </w:p>
        </w:tc>
      </w:tr>
      <w:tr w:rsidR="00593221" w:rsidRPr="0006354C" w14:paraId="278C0300" w14:textId="77777777" w:rsidTr="0056783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F053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702C" w14:textId="598E0E46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Gwarancja min. 24 miesiące, nie krótsza jednak niż udzielana przez producenta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47E3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ABA1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35837442" w14:textId="77777777" w:rsidTr="004B6160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5CEF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vAlign w:val="center"/>
          </w:tcPr>
          <w:p w14:paraId="7AEA0D98" w14:textId="630494FB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 xml:space="preserve">Wykonawca w okresie gwarancji zapewni pełną obsługę serwisową (wraz z kosztem: dojazdu, części zamiennych i robocizny).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87915" w14:textId="41D457F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CDA8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45FD5BC0" w14:textId="77777777" w:rsidTr="00A75F2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610D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shd w:val="clear" w:color="auto" w:fill="auto"/>
          </w:tcPr>
          <w:p w14:paraId="7D00BD5E" w14:textId="77777777" w:rsidR="00593221" w:rsidRPr="0006354C" w:rsidRDefault="00593221" w:rsidP="00593221">
            <w:pPr>
              <w:autoSpaceDE w:val="0"/>
              <w:rPr>
                <w:rFonts w:ascii="Calibri" w:eastAsia="Times New Roman" w:hAnsi="Calibri" w:cs="Calibri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lang w:val="pl-PL" w:eastAsia="pl-PL"/>
              </w:rPr>
              <w:t>W okresie gwarancji przeglądy gwarancyjne zgodnie z zaleceniami producenta wraz ze wszystkimi częściami niezbędnymi do wykonania przeglądów</w:t>
            </w:r>
          </w:p>
          <w:p w14:paraId="5B2A19F8" w14:textId="206DB803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lang w:val="pl-PL"/>
              </w:rPr>
            </w:pPr>
            <w:r w:rsidRPr="0006354C">
              <w:rPr>
                <w:rFonts w:ascii="Calibri" w:eastAsia="Times New Roman" w:hAnsi="Calibri" w:cs="Calibri"/>
                <w:lang w:val="pl-PL" w:eastAsia="pl-PL"/>
              </w:rPr>
              <w:t>W okresie gwarancji Zamawiający wymaga wykonania co najmniej 1 przeglądu w ostatnim miesiącu gwarancji</w:t>
            </w:r>
          </w:p>
        </w:tc>
        <w:tc>
          <w:tcPr>
            <w:tcW w:w="1701" w:type="dxa"/>
            <w:vAlign w:val="center"/>
          </w:tcPr>
          <w:p w14:paraId="79332ECF" w14:textId="2C38FE1E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 w:rsidRPr="0006354C">
              <w:rPr>
                <w:rFonts w:ascii="Calibri" w:eastAsia="Times New Roman" w:hAnsi="Calibri" w:cs="Calibri"/>
                <w:color w:val="000000"/>
                <w:lang w:val="pl-PL" w:eastAsia="pl-PL"/>
              </w:rPr>
              <w:t>TAK, podać częstotliwość</w:t>
            </w:r>
          </w:p>
        </w:tc>
        <w:tc>
          <w:tcPr>
            <w:tcW w:w="3544" w:type="dxa"/>
            <w:vAlign w:val="bottom"/>
          </w:tcPr>
          <w:p w14:paraId="3B97B4BC" w14:textId="21799320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color w:val="000000"/>
                <w:lang w:val="pl-PL" w:eastAsia="pl-PL"/>
              </w:rPr>
              <w:t>Częstotliwość wymagana przez producenta: …….</w:t>
            </w:r>
          </w:p>
        </w:tc>
      </w:tr>
      <w:tr w:rsidR="00593221" w:rsidRPr="0006354C" w14:paraId="20BCF565" w14:textId="77777777" w:rsidTr="00D0433B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E3BA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vAlign w:val="center"/>
            <w:hideMark/>
          </w:tcPr>
          <w:p w14:paraId="7D3C3068" w14:textId="5B51AFE2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4" w:lineRule="exact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color w:val="000000"/>
                <w:lang w:val="pl-PL"/>
              </w:rPr>
              <w:t>Instrukcja obsługi w języku polskim lub w języku angielskim w wersji papierowej oraz elektronicznej w formacie pdf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19FDD2" w14:textId="0A56A2F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hAnsi="Calibri" w:cs="Calibri"/>
                <w:lang w:val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1477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137803F1" w14:textId="77777777" w:rsidTr="00D0433B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FD4C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D05DA" w14:textId="38B7BB1F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4" w:lineRule="exact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lang w:val="pl-PL" w:eastAsia="pl-PL"/>
              </w:rPr>
              <w:t>Szkolenie personelu w zakresie obsługi i konserwacji sprzętu w cenie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73B6" w14:textId="7B926DB9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lang w:val="pl-PL" w:eastAsia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CCBC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  <w:tr w:rsidR="00593221" w:rsidRPr="0006354C" w14:paraId="2C17557F" w14:textId="77777777" w:rsidTr="00D0433B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89B9" w14:textId="77777777" w:rsidR="00593221" w:rsidRPr="0006354C" w:rsidRDefault="00593221" w:rsidP="00593221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14" w:hanging="357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3647B" w14:textId="3B884DC4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4" w:lineRule="exact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lang w:val="pl-PL" w:eastAsia="pl-PL"/>
              </w:rPr>
              <w:t>Szkolenie personelu technicznego z zakresu obsługi technicznej i konserwacji w cenie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C091" w14:textId="771C1FE8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  <w:r w:rsidRPr="0006354C">
              <w:rPr>
                <w:rFonts w:ascii="Calibri" w:eastAsia="Times New Roman" w:hAnsi="Calibri" w:cs="Calibri"/>
                <w:lang w:val="pl-PL" w:eastAsia="pl-PL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3425" w14:textId="77777777" w:rsidR="00593221" w:rsidRPr="0006354C" w:rsidRDefault="00593221" w:rsidP="005932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 w:frame="1"/>
                <w:lang w:val="pl-PL" w:eastAsia="pl-PL"/>
              </w:rPr>
            </w:pPr>
          </w:p>
        </w:tc>
      </w:tr>
    </w:tbl>
    <w:p w14:paraId="0C1EE735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 w:right="-290"/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</w:pPr>
      <w:r w:rsidRPr="0006354C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Wymagane parametry techniczne określone przez Zamawiającego w niniejszym druku są warunkami granicznymi. Niespełnienie nawet jednego z ww. wymagań spowoduje odrzucenie oferty.</w:t>
      </w:r>
    </w:p>
    <w:p w14:paraId="1898829F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dr w:val="none" w:sz="0" w:space="0" w:color="auto" w:frame="1"/>
          <w:lang w:val="pl-PL"/>
        </w:rPr>
      </w:pPr>
    </w:p>
    <w:p w14:paraId="2DD7C13D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dr w:val="none" w:sz="0" w:space="0" w:color="auto" w:frame="1"/>
          <w:lang w:val="pl-PL"/>
        </w:rPr>
      </w:pPr>
    </w:p>
    <w:p w14:paraId="536822CB" w14:textId="77777777" w:rsidR="00567830" w:rsidRDefault="00567830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color w:val="6266F0"/>
          <w:bdr w:val="none" w:sz="0" w:space="0" w:color="auto" w:frame="1"/>
          <w:lang w:val="pl-PL"/>
        </w:rPr>
      </w:pPr>
    </w:p>
    <w:p w14:paraId="5D0BAC9F" w14:textId="77777777" w:rsidR="00567830" w:rsidRDefault="00567830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color w:val="6266F0"/>
          <w:bdr w:val="none" w:sz="0" w:space="0" w:color="auto" w:frame="1"/>
          <w:lang w:val="pl-PL"/>
        </w:rPr>
      </w:pPr>
    </w:p>
    <w:p w14:paraId="23EA38AA" w14:textId="77777777" w:rsidR="00567830" w:rsidRDefault="00567830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color w:val="6266F0"/>
          <w:bdr w:val="none" w:sz="0" w:space="0" w:color="auto" w:frame="1"/>
          <w:lang w:val="pl-PL"/>
        </w:rPr>
      </w:pPr>
    </w:p>
    <w:p w14:paraId="6B8C909F" w14:textId="77777777" w:rsidR="00567830" w:rsidRDefault="00567830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color w:val="6266F0"/>
          <w:bdr w:val="none" w:sz="0" w:space="0" w:color="auto" w:frame="1"/>
          <w:lang w:val="pl-PL"/>
        </w:rPr>
      </w:pPr>
    </w:p>
    <w:p w14:paraId="0A950CD1" w14:textId="77777777" w:rsidR="00567830" w:rsidRDefault="00567830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color w:val="6266F0"/>
          <w:bdr w:val="none" w:sz="0" w:space="0" w:color="auto" w:frame="1"/>
          <w:lang w:val="pl-PL"/>
        </w:rPr>
      </w:pPr>
    </w:p>
    <w:p w14:paraId="491D12D5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color w:val="6266F0"/>
          <w:bdr w:val="none" w:sz="0" w:space="0" w:color="auto" w:frame="1"/>
          <w:lang w:val="pl-PL"/>
        </w:rPr>
      </w:pPr>
      <w:r w:rsidRPr="0006354C">
        <w:rPr>
          <w:rFonts w:ascii="Calibri" w:hAnsi="Calibri" w:cs="Calibri"/>
          <w:b/>
          <w:color w:val="6266F0"/>
          <w:bdr w:val="none" w:sz="0" w:space="0" w:color="auto" w:frame="1"/>
          <w:lang w:val="pl-PL"/>
        </w:rPr>
        <w:t>SPECYFIKACJA ASORTYMENTOWO-CENOWA</w:t>
      </w:r>
    </w:p>
    <w:p w14:paraId="7B684EC4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/>
          <w:bdr w:val="none" w:sz="0" w:space="0" w:color="auto" w:frame="1"/>
          <w:lang w:val="pl-PL"/>
        </w:rPr>
      </w:pP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349"/>
        <w:gridCol w:w="567"/>
        <w:gridCol w:w="709"/>
        <w:gridCol w:w="1418"/>
        <w:gridCol w:w="1134"/>
        <w:gridCol w:w="992"/>
        <w:gridCol w:w="1134"/>
        <w:gridCol w:w="1134"/>
      </w:tblGrid>
      <w:tr w:rsidR="00B84171" w:rsidRPr="0006354C" w14:paraId="29F9CA62" w14:textId="77777777" w:rsidTr="0006354C">
        <w:trPr>
          <w:trHeight w:val="804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A9CA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8"/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Lp.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9C7F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Przedmiot zamówienia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A68E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J.m.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5712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Ilość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444E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Cena jednostkowa netto</w:t>
            </w:r>
          </w:p>
          <w:p w14:paraId="62481410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[PLN]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9EB5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Wartość</w:t>
            </w:r>
          </w:p>
          <w:p w14:paraId="047337A9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netto</w:t>
            </w:r>
          </w:p>
          <w:p w14:paraId="532B00D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[PLN]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727D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Vat</w:t>
            </w:r>
          </w:p>
          <w:p w14:paraId="1EF3F9C8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[%]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355E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Wartość</w:t>
            </w:r>
          </w:p>
          <w:p w14:paraId="0586041C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VAT</w:t>
            </w:r>
          </w:p>
          <w:p w14:paraId="0158590D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[PLN]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D080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Wartość</w:t>
            </w:r>
          </w:p>
          <w:p w14:paraId="4D092F16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brutto</w:t>
            </w:r>
          </w:p>
          <w:p w14:paraId="746035B8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[PLN]</w:t>
            </w:r>
          </w:p>
        </w:tc>
      </w:tr>
      <w:tr w:rsidR="00B84171" w:rsidRPr="0006354C" w14:paraId="5079C0C3" w14:textId="77777777" w:rsidTr="0006354C">
        <w:trPr>
          <w:trHeight w:val="258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D2DD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1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4A25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299B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1A0B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DFB4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CFB7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525C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53B6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A7411C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9</w:t>
            </w:r>
          </w:p>
        </w:tc>
      </w:tr>
      <w:tr w:rsidR="00B84171" w:rsidRPr="0006354C" w14:paraId="7C47EA80" w14:textId="77777777" w:rsidTr="0006354C">
        <w:trPr>
          <w:trHeight w:val="258"/>
          <w:jc w:val="center"/>
        </w:trPr>
        <w:tc>
          <w:tcPr>
            <w:tcW w:w="552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E0C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969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(4 x 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30EF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2F1E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(6 x 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C67A1F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(6 + 8)</w:t>
            </w:r>
          </w:p>
        </w:tc>
      </w:tr>
      <w:tr w:rsidR="00B84171" w:rsidRPr="0006354C" w14:paraId="4E3B8569" w14:textId="77777777" w:rsidTr="0006354C">
        <w:trPr>
          <w:trHeight w:val="804"/>
          <w:jc w:val="center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186C" w14:textId="77777777" w:rsidR="00B84171" w:rsidRPr="0006354C" w:rsidRDefault="00B84171" w:rsidP="0006354C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E509" w14:textId="350ADD92" w:rsidR="00B84171" w:rsidRPr="0006354C" w:rsidRDefault="0006354C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dr w:val="none" w:sz="0" w:space="0" w:color="auto" w:frame="1"/>
                <w:lang w:val="pl-PL"/>
              </w:rPr>
              <w:t>Analizator masy ciała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899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dr w:val="none" w:sz="0" w:space="0" w:color="auto" w:frame="1"/>
                <w:lang w:val="pl-PL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9741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dr w:val="none" w:sz="0" w:space="0" w:color="auto" w:frame="1"/>
                <w:lang w:val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8410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1F6D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424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B784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91F1D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</w:tr>
      <w:tr w:rsidR="00B84171" w:rsidRPr="0006354C" w14:paraId="55ECAA2D" w14:textId="77777777" w:rsidTr="0006354C">
        <w:trPr>
          <w:trHeight w:val="804"/>
          <w:jc w:val="center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D9DF" w14:textId="77777777" w:rsidR="00B84171" w:rsidRPr="0006354C" w:rsidRDefault="00B84171" w:rsidP="0006354C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19DA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4" w:lineRule="auto"/>
              <w:rPr>
                <w:rFonts w:ascii="Calibri" w:hAnsi="Calibri" w:cs="Calibri"/>
                <w:kern w:val="2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kern w:val="2"/>
                <w:bdr w:val="none" w:sz="0" w:space="0" w:color="auto" w:frame="1"/>
                <w:lang w:val="pl-PL"/>
              </w:rPr>
              <w:t>Dostawa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91DE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proofErr w:type="spellStart"/>
            <w:r w:rsidRPr="0006354C">
              <w:rPr>
                <w:rFonts w:ascii="Calibri" w:hAnsi="Calibri" w:cs="Calibri"/>
                <w:bdr w:val="none" w:sz="0" w:space="0" w:color="auto" w:frame="1"/>
                <w:lang w:val="pl-PL"/>
              </w:rPr>
              <w:t>kpl</w:t>
            </w:r>
            <w:proofErr w:type="spellEnd"/>
            <w:r w:rsidRPr="0006354C">
              <w:rPr>
                <w:rFonts w:ascii="Calibri" w:hAnsi="Calibri" w:cs="Calibri"/>
                <w:bdr w:val="none" w:sz="0" w:space="0" w:color="auto" w:frame="1"/>
                <w:lang w:val="pl-P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CB0A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dr w:val="none" w:sz="0" w:space="0" w:color="auto" w:frame="1"/>
                <w:lang w:val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0CDC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1FAC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FBD3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AEB0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A521C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</w:tr>
      <w:tr w:rsidR="00B84171" w:rsidRPr="0006354C" w14:paraId="4EFA4441" w14:textId="77777777" w:rsidTr="0006354C">
        <w:trPr>
          <w:trHeight w:val="517"/>
          <w:jc w:val="center"/>
        </w:trPr>
        <w:tc>
          <w:tcPr>
            <w:tcW w:w="552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6E6A" w14:textId="51AADBDA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  <w:r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RAZEM (POZ. NR 1-</w:t>
            </w:r>
            <w:r w:rsidR="0006354C" w:rsidRPr="0006354C">
              <w:rPr>
                <w:rFonts w:ascii="Calibri" w:hAnsi="Calibri" w:cs="Calibri"/>
                <w:b/>
                <w:bdr w:val="none" w:sz="0" w:space="0" w:color="auto" w:frame="1"/>
                <w:lang w:val="pl-PL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D231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A157B0B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1548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236584" w14:textId="77777777" w:rsidR="00B84171" w:rsidRPr="0006354C" w:rsidRDefault="00B84171" w:rsidP="00063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 w:frame="1"/>
                <w:lang w:val="pl-PL"/>
              </w:rPr>
            </w:pPr>
          </w:p>
        </w:tc>
      </w:tr>
    </w:tbl>
    <w:p w14:paraId="72196081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dr w:val="none" w:sz="0" w:space="0" w:color="auto" w:frame="1"/>
          <w:lang w:val="pl-PL"/>
        </w:rPr>
      </w:pPr>
    </w:p>
    <w:p w14:paraId="52982E79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hAnsi="Calibri" w:cs="Calibri"/>
          <w:bdr w:val="none" w:sz="0" w:space="0" w:color="auto" w:frame="1"/>
          <w:lang w:val="pl-PL"/>
        </w:rPr>
      </w:pPr>
    </w:p>
    <w:p w14:paraId="333BAA4E" w14:textId="77777777" w:rsidR="00B84171" w:rsidRPr="0006354C" w:rsidRDefault="00B84171" w:rsidP="000635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bdr w:val="none" w:sz="0" w:space="0" w:color="auto"/>
          <w:lang w:val="pl-PL"/>
        </w:rPr>
      </w:pPr>
    </w:p>
    <w:p w14:paraId="0B071224" w14:textId="77777777" w:rsidR="00DC135E" w:rsidRPr="0006354C" w:rsidRDefault="00DC135E" w:rsidP="0006354C">
      <w:pPr>
        <w:rPr>
          <w:rFonts w:ascii="Calibri" w:hAnsi="Calibri" w:cs="Calibri"/>
          <w:lang w:val="pl-PL"/>
        </w:rPr>
      </w:pPr>
    </w:p>
    <w:sectPr w:rsidR="00DC135E" w:rsidRPr="0006354C" w:rsidSect="00B26132">
      <w:headerReference w:type="default" r:id="rId8"/>
      <w:footerReference w:type="default" r:id="rId9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21A7C" w14:textId="77777777" w:rsidR="00AA4B3F" w:rsidRDefault="00AA4B3F">
      <w:r>
        <w:separator/>
      </w:r>
    </w:p>
  </w:endnote>
  <w:endnote w:type="continuationSeparator" w:id="0">
    <w:p w14:paraId="1B1F312C" w14:textId="77777777" w:rsidR="00AA4B3F" w:rsidRDefault="00AA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B26132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3A99B273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8A953" w14:textId="77777777" w:rsidR="00AA4B3F" w:rsidRDefault="00AA4B3F">
      <w:r>
        <w:separator/>
      </w:r>
    </w:p>
  </w:footnote>
  <w:footnote w:type="continuationSeparator" w:id="0">
    <w:p w14:paraId="68EDFCE0" w14:textId="77777777" w:rsidR="00AA4B3F" w:rsidRDefault="00AA4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1F" w14:textId="604CCCAA" w:rsidR="00217B14" w:rsidRDefault="009274E5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  <w:r w:rsidRPr="00C96C57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3BE98D" wp14:editId="4C1FA2A1">
          <wp:simplePos x="0" y="0"/>
          <wp:positionH relativeFrom="column">
            <wp:posOffset>-414020</wp:posOffset>
          </wp:positionH>
          <wp:positionV relativeFrom="paragraph">
            <wp:posOffset>-281940</wp:posOffset>
          </wp:positionV>
          <wp:extent cx="6693535" cy="628650"/>
          <wp:effectExtent l="0" t="0" r="0" b="0"/>
          <wp:wrapSquare wrapText="bothSides"/>
          <wp:docPr id="1993650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503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35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70E56"/>
    <w:multiLevelType w:val="hybridMultilevel"/>
    <w:tmpl w:val="5CA49BEE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241460"/>
    <w:multiLevelType w:val="hybridMultilevel"/>
    <w:tmpl w:val="A4A85EE8"/>
    <w:lvl w:ilvl="0" w:tplc="5E28C02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C012EC4"/>
    <w:multiLevelType w:val="hybridMultilevel"/>
    <w:tmpl w:val="93B2BFC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54F5028B"/>
    <w:multiLevelType w:val="hybridMultilevel"/>
    <w:tmpl w:val="0972BF90"/>
    <w:lvl w:ilvl="0" w:tplc="858A605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D75F2"/>
    <w:multiLevelType w:val="hybridMultilevel"/>
    <w:tmpl w:val="93B2BFC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F3EC0"/>
    <w:multiLevelType w:val="hybridMultilevel"/>
    <w:tmpl w:val="1FD818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5370C"/>
    <w:multiLevelType w:val="hybridMultilevel"/>
    <w:tmpl w:val="EBA0D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23"/>
  </w:num>
  <w:num w:numId="5">
    <w:abstractNumId w:val="0"/>
  </w:num>
  <w:num w:numId="6">
    <w:abstractNumId w:val="5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15"/>
  </w:num>
  <w:num w:numId="12">
    <w:abstractNumId w:val="8"/>
  </w:num>
  <w:num w:numId="13">
    <w:abstractNumId w:val="14"/>
  </w:num>
  <w:num w:numId="14">
    <w:abstractNumId w:val="24"/>
  </w:num>
  <w:num w:numId="15">
    <w:abstractNumId w:val="22"/>
  </w:num>
  <w:num w:numId="16">
    <w:abstractNumId w:val="1"/>
  </w:num>
  <w:num w:numId="17">
    <w:abstractNumId w:val="12"/>
  </w:num>
  <w:num w:numId="18">
    <w:abstractNumId w:val="2"/>
  </w:num>
  <w:num w:numId="19">
    <w:abstractNumId w:val="7"/>
  </w:num>
  <w:num w:numId="20">
    <w:abstractNumId w:val="19"/>
  </w:num>
  <w:num w:numId="21">
    <w:abstractNumId w:val="16"/>
  </w:num>
  <w:num w:numId="22">
    <w:abstractNumId w:val="11"/>
  </w:num>
  <w:num w:numId="23">
    <w:abstractNumId w:val="6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3889"/>
    <w:rsid w:val="00005927"/>
    <w:rsid w:val="00026A02"/>
    <w:rsid w:val="00033401"/>
    <w:rsid w:val="00057251"/>
    <w:rsid w:val="00062CAF"/>
    <w:rsid w:val="00062DF1"/>
    <w:rsid w:val="0006354C"/>
    <w:rsid w:val="000701B5"/>
    <w:rsid w:val="00082CF0"/>
    <w:rsid w:val="000A1C37"/>
    <w:rsid w:val="001447E7"/>
    <w:rsid w:val="001521FC"/>
    <w:rsid w:val="00162492"/>
    <w:rsid w:val="00164EA0"/>
    <w:rsid w:val="00174B77"/>
    <w:rsid w:val="001A6F43"/>
    <w:rsid w:val="001E210E"/>
    <w:rsid w:val="001F1E22"/>
    <w:rsid w:val="00214123"/>
    <w:rsid w:val="00217B14"/>
    <w:rsid w:val="00220A82"/>
    <w:rsid w:val="00232C53"/>
    <w:rsid w:val="00281284"/>
    <w:rsid w:val="002956EB"/>
    <w:rsid w:val="002B096E"/>
    <w:rsid w:val="002F7B89"/>
    <w:rsid w:val="0030104B"/>
    <w:rsid w:val="003056EF"/>
    <w:rsid w:val="00310498"/>
    <w:rsid w:val="003248F1"/>
    <w:rsid w:val="00334112"/>
    <w:rsid w:val="00340595"/>
    <w:rsid w:val="003567D7"/>
    <w:rsid w:val="003E464F"/>
    <w:rsid w:val="00406AD3"/>
    <w:rsid w:val="00493320"/>
    <w:rsid w:val="0049491D"/>
    <w:rsid w:val="004A02E7"/>
    <w:rsid w:val="004A0E2E"/>
    <w:rsid w:val="004C6A10"/>
    <w:rsid w:val="004F1667"/>
    <w:rsid w:val="004F2401"/>
    <w:rsid w:val="00515DAF"/>
    <w:rsid w:val="00525695"/>
    <w:rsid w:val="005551D8"/>
    <w:rsid w:val="00563A56"/>
    <w:rsid w:val="0056656C"/>
    <w:rsid w:val="00567830"/>
    <w:rsid w:val="00570A1D"/>
    <w:rsid w:val="00577A38"/>
    <w:rsid w:val="00585486"/>
    <w:rsid w:val="00593221"/>
    <w:rsid w:val="005B10EC"/>
    <w:rsid w:val="005D166A"/>
    <w:rsid w:val="005E072D"/>
    <w:rsid w:val="005E5FF3"/>
    <w:rsid w:val="005F2D49"/>
    <w:rsid w:val="00634D4F"/>
    <w:rsid w:val="0066288A"/>
    <w:rsid w:val="00662C02"/>
    <w:rsid w:val="00672C46"/>
    <w:rsid w:val="00686903"/>
    <w:rsid w:val="0069307D"/>
    <w:rsid w:val="006A47D6"/>
    <w:rsid w:val="00736FF3"/>
    <w:rsid w:val="0074492E"/>
    <w:rsid w:val="00750D80"/>
    <w:rsid w:val="0075477C"/>
    <w:rsid w:val="007740DA"/>
    <w:rsid w:val="007A31AA"/>
    <w:rsid w:val="007F1136"/>
    <w:rsid w:val="0082509F"/>
    <w:rsid w:val="008267C1"/>
    <w:rsid w:val="00892181"/>
    <w:rsid w:val="008D3B0F"/>
    <w:rsid w:val="008D4305"/>
    <w:rsid w:val="008D664C"/>
    <w:rsid w:val="00920C0B"/>
    <w:rsid w:val="009274E5"/>
    <w:rsid w:val="009559A5"/>
    <w:rsid w:val="0096200F"/>
    <w:rsid w:val="00980D97"/>
    <w:rsid w:val="00992723"/>
    <w:rsid w:val="009A785C"/>
    <w:rsid w:val="009B15F0"/>
    <w:rsid w:val="009D7141"/>
    <w:rsid w:val="009E638A"/>
    <w:rsid w:val="00A07837"/>
    <w:rsid w:val="00A218A4"/>
    <w:rsid w:val="00A345CF"/>
    <w:rsid w:val="00AA4B3F"/>
    <w:rsid w:val="00AC5F28"/>
    <w:rsid w:val="00AF2CA7"/>
    <w:rsid w:val="00B04BB6"/>
    <w:rsid w:val="00B11621"/>
    <w:rsid w:val="00B26132"/>
    <w:rsid w:val="00B54148"/>
    <w:rsid w:val="00B72635"/>
    <w:rsid w:val="00B753B8"/>
    <w:rsid w:val="00B75A32"/>
    <w:rsid w:val="00B84171"/>
    <w:rsid w:val="00C05DE9"/>
    <w:rsid w:val="00C1170B"/>
    <w:rsid w:val="00C2274D"/>
    <w:rsid w:val="00C4514C"/>
    <w:rsid w:val="00C76D79"/>
    <w:rsid w:val="00C83C43"/>
    <w:rsid w:val="00CE0B6D"/>
    <w:rsid w:val="00D257BF"/>
    <w:rsid w:val="00D27F4D"/>
    <w:rsid w:val="00D3713C"/>
    <w:rsid w:val="00D47A52"/>
    <w:rsid w:val="00D60C22"/>
    <w:rsid w:val="00D66663"/>
    <w:rsid w:val="00D81827"/>
    <w:rsid w:val="00DC135E"/>
    <w:rsid w:val="00E04A71"/>
    <w:rsid w:val="00E16DC7"/>
    <w:rsid w:val="00E27363"/>
    <w:rsid w:val="00E34718"/>
    <w:rsid w:val="00E43CF2"/>
    <w:rsid w:val="00E5396E"/>
    <w:rsid w:val="00E607FE"/>
    <w:rsid w:val="00E63169"/>
    <w:rsid w:val="00E729C5"/>
    <w:rsid w:val="00E929CA"/>
    <w:rsid w:val="00E931FB"/>
    <w:rsid w:val="00EA1A62"/>
    <w:rsid w:val="00EB456F"/>
    <w:rsid w:val="00F03C92"/>
    <w:rsid w:val="00F25690"/>
    <w:rsid w:val="00F30F4A"/>
    <w:rsid w:val="00F6073A"/>
    <w:rsid w:val="00F67A92"/>
    <w:rsid w:val="00F962C6"/>
    <w:rsid w:val="00FA00FF"/>
    <w:rsid w:val="00FA56FF"/>
    <w:rsid w:val="00FB05A2"/>
    <w:rsid w:val="00FB6A08"/>
    <w:rsid w:val="00FD5947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E9984-1132-4A99-92F8-CA6BF5D3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Ewelina Piątek</cp:lastModifiedBy>
  <cp:revision>4</cp:revision>
  <cp:lastPrinted>2026-01-09T08:33:00Z</cp:lastPrinted>
  <dcterms:created xsi:type="dcterms:W3CDTF">2025-12-09T09:46:00Z</dcterms:created>
  <dcterms:modified xsi:type="dcterms:W3CDTF">2026-01-09T09:49:00Z</dcterms:modified>
</cp:coreProperties>
</file>