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9C6" w:rsidRPr="00967AA2" w:rsidRDefault="00F329C6" w:rsidP="00951B18">
      <w:pPr>
        <w:rPr>
          <w:rFonts w:asciiTheme="minorHAnsi" w:hAnsiTheme="minorHAnsi" w:cstheme="minorHAnsi"/>
          <w:b/>
          <w:sz w:val="22"/>
          <w:szCs w:val="20"/>
        </w:rPr>
      </w:pPr>
      <w:bookmarkStart w:id="0" w:name="_GoBack"/>
      <w:bookmarkEnd w:id="0"/>
      <w:r w:rsidRPr="00967AA2">
        <w:rPr>
          <w:rFonts w:asciiTheme="minorHAnsi" w:hAnsiTheme="minorHAnsi" w:cstheme="minorHAnsi"/>
          <w:b/>
          <w:sz w:val="22"/>
          <w:szCs w:val="20"/>
        </w:rPr>
        <w:t>Z</w:t>
      </w:r>
      <w:r w:rsidR="00BD7CC9" w:rsidRPr="00967AA2">
        <w:rPr>
          <w:rFonts w:asciiTheme="minorHAnsi" w:hAnsiTheme="minorHAnsi" w:cstheme="minorHAnsi"/>
          <w:b/>
          <w:sz w:val="22"/>
          <w:szCs w:val="20"/>
        </w:rPr>
        <w:t xml:space="preserve">adanie nr </w:t>
      </w:r>
      <w:r w:rsidR="00001F40">
        <w:rPr>
          <w:rFonts w:asciiTheme="minorHAnsi" w:hAnsiTheme="minorHAnsi" w:cstheme="minorHAnsi"/>
          <w:b/>
          <w:sz w:val="22"/>
          <w:szCs w:val="20"/>
        </w:rPr>
        <w:t>6</w:t>
      </w:r>
      <w:r w:rsidR="00F66F30" w:rsidRPr="00967AA2">
        <w:rPr>
          <w:rFonts w:asciiTheme="minorHAnsi" w:hAnsiTheme="minorHAnsi" w:cstheme="minorHAnsi"/>
          <w:b/>
          <w:sz w:val="22"/>
          <w:szCs w:val="20"/>
        </w:rPr>
        <w:t xml:space="preserve"> </w:t>
      </w:r>
      <w:r w:rsidR="0025433F" w:rsidRPr="0025433F">
        <w:rPr>
          <w:rFonts w:asciiTheme="minorHAnsi" w:hAnsiTheme="minorHAnsi" w:cstheme="minorHAnsi"/>
          <w:b/>
          <w:sz w:val="22"/>
          <w:szCs w:val="20"/>
        </w:rPr>
        <w:t xml:space="preserve">PROBÓWKI </w:t>
      </w:r>
      <w:r w:rsidR="00F763BC">
        <w:rPr>
          <w:rFonts w:asciiTheme="minorHAnsi" w:hAnsiTheme="minorHAnsi" w:cstheme="minorHAnsi"/>
          <w:b/>
          <w:sz w:val="22"/>
          <w:szCs w:val="20"/>
        </w:rPr>
        <w:t>DO CYTOMETRU PRZEPŁYWOWEGO</w:t>
      </w:r>
    </w:p>
    <w:tbl>
      <w:tblPr>
        <w:tblpPr w:leftFromText="141" w:rightFromText="141" w:vertAnchor="text" w:horzAnchor="page" w:tblpX="1264" w:tblpY="95"/>
        <w:tblW w:w="144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701"/>
        <w:gridCol w:w="3686"/>
        <w:gridCol w:w="1559"/>
        <w:gridCol w:w="1559"/>
        <w:gridCol w:w="1701"/>
        <w:gridCol w:w="1276"/>
        <w:gridCol w:w="1701"/>
        <w:gridCol w:w="2268"/>
      </w:tblGrid>
      <w:tr w:rsidR="00C66D94" w:rsidRPr="00967AA2" w:rsidTr="00C50B17">
        <w:trPr>
          <w:trHeight w:val="397"/>
        </w:trPr>
        <w:tc>
          <w:tcPr>
            <w:tcW w:w="701" w:type="dxa"/>
            <w:tcBorders>
              <w:bottom w:val="single" w:sz="4" w:space="0" w:color="auto"/>
            </w:tcBorders>
            <w:shd w:val="clear" w:color="auto" w:fill="C0C0C0"/>
            <w:vAlign w:val="center"/>
          </w:tcPr>
          <w:p w:rsidR="00C66D94" w:rsidRPr="00967AA2" w:rsidRDefault="00C66D94" w:rsidP="00F329C6">
            <w:pPr>
              <w:spacing w:before="60" w:after="60"/>
              <w:jc w:val="center"/>
              <w:rPr>
                <w:rFonts w:asciiTheme="minorHAnsi" w:hAnsiTheme="minorHAnsi" w:cstheme="minorHAnsi"/>
                <w:b/>
                <w:sz w:val="20"/>
                <w:szCs w:val="20"/>
              </w:rPr>
            </w:pPr>
            <w:r w:rsidRPr="00967AA2">
              <w:rPr>
                <w:rFonts w:asciiTheme="minorHAnsi" w:hAnsiTheme="minorHAnsi" w:cstheme="minorHAnsi"/>
                <w:b/>
                <w:sz w:val="20"/>
                <w:szCs w:val="20"/>
              </w:rPr>
              <w:t>Lp.</w:t>
            </w:r>
          </w:p>
        </w:tc>
        <w:tc>
          <w:tcPr>
            <w:tcW w:w="3686" w:type="dxa"/>
            <w:tcBorders>
              <w:bottom w:val="single" w:sz="6" w:space="0" w:color="auto"/>
            </w:tcBorders>
            <w:shd w:val="clear" w:color="auto" w:fill="C0C0C0"/>
            <w:vAlign w:val="center"/>
          </w:tcPr>
          <w:p w:rsidR="00C66D94" w:rsidRPr="00967AA2" w:rsidRDefault="00C66D94" w:rsidP="00F329C6">
            <w:pPr>
              <w:spacing w:before="60" w:after="60"/>
              <w:jc w:val="center"/>
              <w:rPr>
                <w:rFonts w:asciiTheme="minorHAnsi" w:hAnsiTheme="minorHAnsi" w:cstheme="minorHAnsi"/>
                <w:b/>
                <w:sz w:val="20"/>
                <w:szCs w:val="20"/>
              </w:rPr>
            </w:pPr>
            <w:r w:rsidRPr="00967AA2">
              <w:rPr>
                <w:rFonts w:asciiTheme="minorHAnsi" w:hAnsiTheme="minorHAnsi" w:cstheme="minorHAnsi"/>
                <w:b/>
                <w:sz w:val="20"/>
                <w:szCs w:val="20"/>
              </w:rPr>
              <w:t>przedmiot zamówienia</w:t>
            </w:r>
          </w:p>
        </w:tc>
        <w:tc>
          <w:tcPr>
            <w:tcW w:w="1559" w:type="dxa"/>
            <w:tcBorders>
              <w:bottom w:val="single" w:sz="6" w:space="0" w:color="auto"/>
            </w:tcBorders>
            <w:shd w:val="clear" w:color="auto" w:fill="C0C0C0"/>
            <w:vAlign w:val="center"/>
          </w:tcPr>
          <w:p w:rsidR="00C66D94" w:rsidRPr="00967AA2" w:rsidRDefault="00C66D94" w:rsidP="00F329C6">
            <w:pPr>
              <w:spacing w:before="60" w:after="60"/>
              <w:jc w:val="center"/>
              <w:rPr>
                <w:rFonts w:asciiTheme="minorHAnsi" w:hAnsiTheme="minorHAnsi" w:cstheme="minorHAnsi"/>
                <w:b/>
                <w:sz w:val="20"/>
                <w:szCs w:val="20"/>
              </w:rPr>
            </w:pPr>
            <w:r w:rsidRPr="00967AA2">
              <w:rPr>
                <w:rFonts w:asciiTheme="minorHAnsi" w:hAnsiTheme="minorHAnsi" w:cstheme="minorHAnsi"/>
                <w:b/>
                <w:sz w:val="20"/>
                <w:szCs w:val="20"/>
              </w:rPr>
              <w:t xml:space="preserve">ilość  </w:t>
            </w:r>
          </w:p>
          <w:p w:rsidR="00C66D94" w:rsidRPr="00967AA2" w:rsidRDefault="00C66D94" w:rsidP="00F329C6">
            <w:pPr>
              <w:spacing w:before="60" w:after="60"/>
              <w:jc w:val="center"/>
              <w:rPr>
                <w:rFonts w:asciiTheme="minorHAnsi" w:hAnsiTheme="minorHAnsi" w:cstheme="minorHAnsi"/>
                <w:b/>
                <w:sz w:val="20"/>
                <w:szCs w:val="20"/>
              </w:rPr>
            </w:pPr>
          </w:p>
        </w:tc>
        <w:tc>
          <w:tcPr>
            <w:tcW w:w="1559" w:type="dxa"/>
            <w:shd w:val="clear" w:color="auto" w:fill="C0C0C0"/>
            <w:vAlign w:val="center"/>
          </w:tcPr>
          <w:p w:rsidR="00C66D94" w:rsidRPr="00967AA2" w:rsidRDefault="00C66D94" w:rsidP="004D4B77">
            <w:pPr>
              <w:spacing w:before="60" w:after="60"/>
              <w:jc w:val="center"/>
              <w:rPr>
                <w:rFonts w:asciiTheme="minorHAnsi" w:hAnsiTheme="minorHAnsi" w:cstheme="minorHAnsi"/>
                <w:b/>
                <w:sz w:val="20"/>
                <w:szCs w:val="20"/>
              </w:rPr>
            </w:pPr>
            <w:r w:rsidRPr="00967AA2">
              <w:rPr>
                <w:rFonts w:asciiTheme="minorHAnsi" w:hAnsiTheme="minorHAnsi" w:cstheme="minorHAnsi"/>
                <w:b/>
                <w:sz w:val="20"/>
                <w:szCs w:val="20"/>
              </w:rPr>
              <w:t xml:space="preserve">cena jedn. netto </w:t>
            </w:r>
          </w:p>
        </w:tc>
        <w:tc>
          <w:tcPr>
            <w:tcW w:w="1701" w:type="dxa"/>
            <w:shd w:val="clear" w:color="auto" w:fill="C0C0C0"/>
            <w:vAlign w:val="center"/>
          </w:tcPr>
          <w:p w:rsidR="00C66D94" w:rsidRPr="00967AA2" w:rsidRDefault="00C66D94" w:rsidP="00F329C6">
            <w:pPr>
              <w:spacing w:before="60" w:after="60"/>
              <w:jc w:val="center"/>
              <w:rPr>
                <w:rFonts w:asciiTheme="minorHAnsi" w:hAnsiTheme="minorHAnsi" w:cstheme="minorHAnsi"/>
                <w:b/>
                <w:sz w:val="20"/>
                <w:szCs w:val="20"/>
              </w:rPr>
            </w:pPr>
            <w:r w:rsidRPr="00967AA2">
              <w:rPr>
                <w:rFonts w:asciiTheme="minorHAnsi" w:hAnsiTheme="minorHAnsi" w:cstheme="minorHAnsi"/>
                <w:b/>
                <w:sz w:val="20"/>
                <w:szCs w:val="20"/>
              </w:rPr>
              <w:t>wartość netto</w:t>
            </w:r>
          </w:p>
          <w:p w:rsidR="00C66D94" w:rsidRPr="00967AA2" w:rsidRDefault="00C66D94" w:rsidP="00F329C6">
            <w:pPr>
              <w:spacing w:before="60" w:after="60"/>
              <w:jc w:val="center"/>
              <w:rPr>
                <w:rFonts w:asciiTheme="minorHAnsi" w:hAnsiTheme="minorHAnsi" w:cstheme="minorHAnsi"/>
                <w:b/>
                <w:sz w:val="20"/>
                <w:szCs w:val="20"/>
              </w:rPr>
            </w:pPr>
            <w:r w:rsidRPr="00967AA2">
              <w:rPr>
                <w:rFonts w:asciiTheme="minorHAnsi" w:hAnsiTheme="minorHAnsi" w:cstheme="minorHAnsi"/>
                <w:b/>
                <w:sz w:val="20"/>
                <w:szCs w:val="20"/>
              </w:rPr>
              <w:t>(zł)</w:t>
            </w:r>
          </w:p>
        </w:tc>
        <w:tc>
          <w:tcPr>
            <w:tcW w:w="1276" w:type="dxa"/>
            <w:tcBorders>
              <w:bottom w:val="single" w:sz="4" w:space="0" w:color="auto"/>
            </w:tcBorders>
            <w:shd w:val="clear" w:color="auto" w:fill="C0C0C0"/>
            <w:vAlign w:val="center"/>
          </w:tcPr>
          <w:p w:rsidR="00C66D94" w:rsidRPr="00967AA2" w:rsidRDefault="00C66D94" w:rsidP="00F329C6">
            <w:pPr>
              <w:spacing w:before="60" w:after="60"/>
              <w:jc w:val="center"/>
              <w:rPr>
                <w:rFonts w:asciiTheme="minorHAnsi" w:hAnsiTheme="minorHAnsi" w:cstheme="minorHAnsi"/>
                <w:b/>
                <w:sz w:val="20"/>
                <w:szCs w:val="20"/>
              </w:rPr>
            </w:pPr>
            <w:r w:rsidRPr="00967AA2">
              <w:rPr>
                <w:rFonts w:asciiTheme="minorHAnsi" w:hAnsiTheme="minorHAnsi" w:cstheme="minorHAnsi"/>
                <w:b/>
                <w:sz w:val="20"/>
                <w:szCs w:val="20"/>
              </w:rPr>
              <w:t>VAT</w:t>
            </w:r>
          </w:p>
          <w:p w:rsidR="00C66D94" w:rsidRPr="00967AA2" w:rsidRDefault="00C66D94" w:rsidP="00F329C6">
            <w:pPr>
              <w:spacing w:before="60" w:after="60"/>
              <w:jc w:val="center"/>
              <w:rPr>
                <w:rFonts w:asciiTheme="minorHAnsi" w:hAnsiTheme="minorHAnsi" w:cstheme="minorHAnsi"/>
                <w:b/>
                <w:sz w:val="20"/>
                <w:szCs w:val="20"/>
              </w:rPr>
            </w:pPr>
            <w:r w:rsidRPr="00967AA2">
              <w:rPr>
                <w:rFonts w:asciiTheme="minorHAnsi" w:hAnsiTheme="minorHAnsi" w:cstheme="minorHAnsi"/>
                <w:b/>
                <w:sz w:val="20"/>
                <w:szCs w:val="20"/>
              </w:rPr>
              <w:t>(%)</w:t>
            </w:r>
          </w:p>
        </w:tc>
        <w:tc>
          <w:tcPr>
            <w:tcW w:w="1701" w:type="dxa"/>
            <w:tcBorders>
              <w:bottom w:val="single" w:sz="4" w:space="0" w:color="auto"/>
            </w:tcBorders>
            <w:shd w:val="clear" w:color="auto" w:fill="C0C0C0"/>
            <w:vAlign w:val="center"/>
          </w:tcPr>
          <w:p w:rsidR="00C66D94" w:rsidRPr="00967AA2" w:rsidRDefault="00C66D94" w:rsidP="00F329C6">
            <w:pPr>
              <w:pStyle w:val="Nagwek9"/>
              <w:spacing w:before="60" w:after="60"/>
              <w:jc w:val="center"/>
              <w:rPr>
                <w:rFonts w:asciiTheme="minorHAnsi" w:hAnsiTheme="minorHAnsi" w:cstheme="minorHAnsi"/>
                <w:sz w:val="20"/>
                <w:lang w:val="pl-PL"/>
              </w:rPr>
            </w:pPr>
            <w:r w:rsidRPr="00967AA2">
              <w:rPr>
                <w:rFonts w:asciiTheme="minorHAnsi" w:hAnsiTheme="minorHAnsi" w:cstheme="minorHAnsi"/>
                <w:sz w:val="20"/>
                <w:lang w:val="pl-PL"/>
              </w:rPr>
              <w:t>wartość brutto</w:t>
            </w:r>
          </w:p>
          <w:p w:rsidR="00C66D94" w:rsidRPr="00967AA2" w:rsidRDefault="00C66D94" w:rsidP="00F329C6">
            <w:pPr>
              <w:spacing w:before="60" w:after="60"/>
              <w:jc w:val="center"/>
              <w:rPr>
                <w:rFonts w:asciiTheme="minorHAnsi" w:hAnsiTheme="minorHAnsi" w:cstheme="minorHAnsi"/>
                <w:b/>
                <w:sz w:val="20"/>
                <w:szCs w:val="20"/>
              </w:rPr>
            </w:pPr>
            <w:r w:rsidRPr="00967AA2">
              <w:rPr>
                <w:rFonts w:asciiTheme="minorHAnsi" w:hAnsiTheme="minorHAnsi" w:cstheme="minorHAnsi"/>
                <w:b/>
                <w:sz w:val="20"/>
                <w:szCs w:val="20"/>
              </w:rPr>
              <w:t>(zł)</w:t>
            </w:r>
          </w:p>
        </w:tc>
        <w:tc>
          <w:tcPr>
            <w:tcW w:w="2268" w:type="dxa"/>
            <w:tcBorders>
              <w:bottom w:val="single" w:sz="4" w:space="0" w:color="auto"/>
            </w:tcBorders>
            <w:shd w:val="clear" w:color="auto" w:fill="C0C0C0"/>
          </w:tcPr>
          <w:p w:rsidR="00C66D94" w:rsidRPr="00967AA2" w:rsidRDefault="00C66D94" w:rsidP="00C66D94">
            <w:pPr>
              <w:pStyle w:val="Nagwek9"/>
              <w:spacing w:before="60" w:after="60"/>
              <w:jc w:val="center"/>
              <w:rPr>
                <w:rFonts w:asciiTheme="minorHAnsi" w:hAnsiTheme="minorHAnsi" w:cstheme="minorHAnsi"/>
                <w:sz w:val="20"/>
                <w:lang w:val="pl-PL"/>
              </w:rPr>
            </w:pPr>
            <w:r w:rsidRPr="00967AA2">
              <w:rPr>
                <w:rFonts w:asciiTheme="minorHAnsi" w:hAnsiTheme="minorHAnsi" w:cstheme="minorHAnsi"/>
                <w:sz w:val="20"/>
                <w:lang w:val="pl-PL"/>
              </w:rPr>
              <w:t xml:space="preserve">producent, nr katalogowy, </w:t>
            </w:r>
          </w:p>
          <w:p w:rsidR="00C66D94" w:rsidRPr="00967AA2" w:rsidRDefault="00C66D94" w:rsidP="00C66D94">
            <w:pPr>
              <w:pStyle w:val="Nagwek9"/>
              <w:spacing w:before="60" w:after="60"/>
              <w:jc w:val="center"/>
              <w:rPr>
                <w:rFonts w:asciiTheme="minorHAnsi" w:hAnsiTheme="minorHAnsi" w:cstheme="minorHAnsi"/>
                <w:sz w:val="20"/>
                <w:lang w:val="pl-PL"/>
              </w:rPr>
            </w:pPr>
            <w:r w:rsidRPr="00967AA2">
              <w:rPr>
                <w:rFonts w:asciiTheme="minorHAnsi" w:hAnsiTheme="minorHAnsi" w:cstheme="minorHAnsi"/>
                <w:sz w:val="20"/>
                <w:lang w:val="pl-PL"/>
              </w:rPr>
              <w:t xml:space="preserve">zaoferowanego asortymentu </w:t>
            </w:r>
          </w:p>
        </w:tc>
      </w:tr>
      <w:tr w:rsidR="00AC7032" w:rsidRPr="00967AA2" w:rsidTr="00C50B17">
        <w:trPr>
          <w:trHeight w:val="839"/>
        </w:trPr>
        <w:tc>
          <w:tcPr>
            <w:tcW w:w="701" w:type="dxa"/>
            <w:tcBorders>
              <w:top w:val="single" w:sz="4" w:space="0" w:color="auto"/>
              <w:left w:val="single" w:sz="4" w:space="0" w:color="auto"/>
              <w:bottom w:val="single" w:sz="4" w:space="0" w:color="auto"/>
            </w:tcBorders>
            <w:vAlign w:val="center"/>
          </w:tcPr>
          <w:p w:rsidR="00AC7032" w:rsidRPr="00967AA2" w:rsidRDefault="00F763BC" w:rsidP="00AC7032">
            <w:pPr>
              <w:spacing w:before="0"/>
              <w:jc w:val="center"/>
              <w:rPr>
                <w:rFonts w:asciiTheme="minorHAnsi" w:hAnsiTheme="minorHAnsi" w:cstheme="minorHAnsi"/>
                <w:sz w:val="20"/>
                <w:szCs w:val="20"/>
              </w:rPr>
            </w:pPr>
            <w:r>
              <w:rPr>
                <w:rFonts w:asciiTheme="minorHAnsi" w:hAnsiTheme="minorHAnsi" w:cstheme="minorHAnsi"/>
                <w:sz w:val="20"/>
                <w:szCs w:val="20"/>
              </w:rPr>
              <w:t>1</w:t>
            </w:r>
            <w:r w:rsidR="00AC7032" w:rsidRPr="00967AA2">
              <w:rPr>
                <w:rFonts w:asciiTheme="minorHAnsi" w:hAnsiTheme="minorHAnsi" w:cstheme="minorHAnsi"/>
                <w:sz w:val="20"/>
                <w:szCs w:val="20"/>
              </w:rPr>
              <w:t>.</w:t>
            </w:r>
          </w:p>
        </w:tc>
        <w:tc>
          <w:tcPr>
            <w:tcW w:w="3686" w:type="dxa"/>
          </w:tcPr>
          <w:p w:rsidR="00AC7032" w:rsidRPr="00BC154B" w:rsidRDefault="00C87475" w:rsidP="00FD12BA">
            <w:pPr>
              <w:rPr>
                <w:rFonts w:asciiTheme="minorHAnsi" w:hAnsiTheme="minorHAnsi" w:cstheme="minorHAnsi"/>
                <w:b/>
                <w:sz w:val="20"/>
                <w:szCs w:val="20"/>
              </w:rPr>
            </w:pPr>
            <w:r w:rsidRPr="00C87475">
              <w:rPr>
                <w:rFonts w:asciiTheme="minorHAnsi" w:hAnsiTheme="minorHAnsi" w:cstheme="minorHAnsi"/>
                <w:sz w:val="20"/>
                <w:szCs w:val="20"/>
              </w:rPr>
              <w:t>Probówki wykonane z polistyrenu, okrągłodenne, objętość robocza 5 ml, średnica zewnętrzna (O.D.) 12 mm, wysokość 75 mm, przeźroczyste, nadające się do wirowania przy maksymalnej prędkości wynoszącej co najmniej 1400 RCF (x g), przeznaczone do wykonywania oznaczeń za pomocą cytometru przepływowego BD FACSCanto II</w:t>
            </w:r>
          </w:p>
        </w:tc>
        <w:tc>
          <w:tcPr>
            <w:tcW w:w="1559" w:type="dxa"/>
          </w:tcPr>
          <w:p w:rsidR="00AC7032" w:rsidRPr="00967AA2" w:rsidRDefault="00C87475" w:rsidP="00AC7032">
            <w:pPr>
              <w:jc w:val="center"/>
              <w:rPr>
                <w:rFonts w:asciiTheme="minorHAnsi" w:hAnsiTheme="minorHAnsi" w:cstheme="minorHAnsi"/>
                <w:sz w:val="20"/>
                <w:szCs w:val="20"/>
              </w:rPr>
            </w:pPr>
            <w:r w:rsidRPr="00C87475">
              <w:rPr>
                <w:rFonts w:asciiTheme="minorHAnsi" w:hAnsiTheme="minorHAnsi" w:cstheme="minorHAnsi"/>
                <w:sz w:val="20"/>
                <w:szCs w:val="20"/>
              </w:rPr>
              <w:t>500 szt.</w:t>
            </w:r>
          </w:p>
        </w:tc>
        <w:tc>
          <w:tcPr>
            <w:tcW w:w="1559" w:type="dxa"/>
            <w:vAlign w:val="center"/>
          </w:tcPr>
          <w:p w:rsidR="00AC7032" w:rsidRPr="00967AA2" w:rsidRDefault="00AC7032" w:rsidP="00AC7032">
            <w:pPr>
              <w:pStyle w:val="Tekstpodstawowy"/>
              <w:rPr>
                <w:rFonts w:asciiTheme="minorHAnsi" w:hAnsiTheme="minorHAnsi" w:cstheme="minorHAnsi"/>
                <w:sz w:val="20"/>
              </w:rPr>
            </w:pPr>
          </w:p>
        </w:tc>
        <w:tc>
          <w:tcPr>
            <w:tcW w:w="1701" w:type="dxa"/>
            <w:vAlign w:val="center"/>
          </w:tcPr>
          <w:p w:rsidR="00AC7032" w:rsidRPr="00967AA2" w:rsidRDefault="00AC7032" w:rsidP="00AC7032">
            <w:pPr>
              <w:pStyle w:val="Tekstpodstawowy"/>
              <w:rPr>
                <w:rFonts w:asciiTheme="minorHAnsi" w:hAnsiTheme="minorHAnsi" w:cstheme="minorHAnsi"/>
                <w:sz w:val="20"/>
              </w:rPr>
            </w:pPr>
          </w:p>
        </w:tc>
        <w:tc>
          <w:tcPr>
            <w:tcW w:w="1276" w:type="dxa"/>
            <w:tcBorders>
              <w:top w:val="single" w:sz="4" w:space="0" w:color="auto"/>
              <w:bottom w:val="single" w:sz="4" w:space="0" w:color="auto"/>
              <w:right w:val="single" w:sz="4" w:space="0" w:color="auto"/>
            </w:tcBorders>
            <w:vAlign w:val="center"/>
          </w:tcPr>
          <w:p w:rsidR="00AC7032" w:rsidRPr="00967AA2" w:rsidRDefault="00AC7032" w:rsidP="00AC7032">
            <w:pPr>
              <w:pStyle w:val="Tekstpodstawowy"/>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AC7032" w:rsidRPr="00967AA2" w:rsidRDefault="00AC7032" w:rsidP="00AC7032">
            <w:pPr>
              <w:spacing w:before="0"/>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tcPr>
          <w:p w:rsidR="00AC7032" w:rsidRPr="00967AA2" w:rsidRDefault="00AC7032" w:rsidP="00AC7032">
            <w:pPr>
              <w:spacing w:before="0"/>
              <w:rPr>
                <w:rFonts w:asciiTheme="minorHAnsi" w:hAnsiTheme="minorHAnsi" w:cstheme="minorHAnsi"/>
                <w:sz w:val="20"/>
                <w:szCs w:val="20"/>
              </w:rPr>
            </w:pPr>
          </w:p>
        </w:tc>
      </w:tr>
    </w:tbl>
    <w:p w:rsidR="009C343E" w:rsidRDefault="009C343E" w:rsidP="00F329C6">
      <w:pPr>
        <w:spacing w:before="0"/>
        <w:rPr>
          <w:rFonts w:asciiTheme="minorHAnsi" w:hAnsiTheme="minorHAnsi" w:cstheme="minorHAnsi"/>
          <w:sz w:val="20"/>
          <w:szCs w:val="20"/>
        </w:rPr>
      </w:pPr>
    </w:p>
    <w:p w:rsidR="00F329C6" w:rsidRPr="00967AA2" w:rsidRDefault="00F329C6" w:rsidP="00F329C6">
      <w:pPr>
        <w:spacing w:before="0"/>
        <w:rPr>
          <w:rFonts w:asciiTheme="minorHAnsi" w:hAnsiTheme="minorHAnsi" w:cstheme="minorHAnsi"/>
          <w:sz w:val="20"/>
          <w:szCs w:val="20"/>
        </w:rPr>
      </w:pPr>
      <w:r w:rsidRPr="00967AA2">
        <w:rPr>
          <w:rFonts w:asciiTheme="minorHAnsi" w:hAnsiTheme="minorHAnsi" w:cstheme="minorHAnsi"/>
          <w:sz w:val="20"/>
          <w:szCs w:val="20"/>
        </w:rPr>
        <w:t>1. Składam ofertę na wykonanie przedmiotu zamówienia w zakresie określonym powyżej na kwotę:</w:t>
      </w:r>
    </w:p>
    <w:p w:rsidR="00F329C6" w:rsidRPr="00967AA2" w:rsidRDefault="00F329C6" w:rsidP="00F329C6">
      <w:pPr>
        <w:spacing w:before="0"/>
        <w:rPr>
          <w:rFonts w:asciiTheme="minorHAnsi" w:hAnsiTheme="minorHAnsi" w:cstheme="minorHAnsi"/>
          <w:sz w:val="20"/>
          <w:szCs w:val="20"/>
        </w:rPr>
      </w:pPr>
      <w:r w:rsidRPr="00967AA2">
        <w:rPr>
          <w:rFonts w:asciiTheme="minorHAnsi" w:hAnsiTheme="minorHAnsi" w:cstheme="minorHAnsi"/>
          <w:sz w:val="20"/>
          <w:szCs w:val="20"/>
        </w:rPr>
        <w:t xml:space="preserve">     </w:t>
      </w:r>
      <w:r w:rsidR="008D7604">
        <w:rPr>
          <w:rFonts w:asciiTheme="minorHAnsi" w:hAnsiTheme="minorHAnsi" w:cstheme="minorHAnsi"/>
          <w:sz w:val="20"/>
          <w:szCs w:val="20"/>
        </w:rPr>
        <w:t>NETTO</w:t>
      </w:r>
      <w:r w:rsidRPr="00967AA2">
        <w:rPr>
          <w:rFonts w:asciiTheme="minorHAnsi" w:hAnsiTheme="minorHAnsi" w:cstheme="minorHAnsi"/>
          <w:sz w:val="20"/>
          <w:szCs w:val="20"/>
        </w:rPr>
        <w:t>: ……………………………… PLN słownie: …………………………………………………………………………..…………………..….………… PLN</w:t>
      </w:r>
    </w:p>
    <w:p w:rsidR="00F329C6" w:rsidRPr="00967AA2" w:rsidRDefault="00F329C6" w:rsidP="00F329C6">
      <w:pPr>
        <w:spacing w:before="0"/>
        <w:rPr>
          <w:rFonts w:asciiTheme="minorHAnsi" w:hAnsiTheme="minorHAnsi" w:cstheme="minorHAnsi"/>
          <w:sz w:val="20"/>
          <w:szCs w:val="20"/>
        </w:rPr>
      </w:pPr>
      <w:r w:rsidRPr="00967AA2">
        <w:rPr>
          <w:rFonts w:asciiTheme="minorHAnsi" w:hAnsiTheme="minorHAnsi" w:cstheme="minorHAnsi"/>
          <w:sz w:val="20"/>
          <w:szCs w:val="20"/>
        </w:rPr>
        <w:t xml:space="preserve">     </w:t>
      </w:r>
      <w:r w:rsidR="008D7604">
        <w:rPr>
          <w:rFonts w:asciiTheme="minorHAnsi" w:hAnsiTheme="minorHAnsi" w:cstheme="minorHAnsi"/>
          <w:sz w:val="20"/>
          <w:szCs w:val="20"/>
        </w:rPr>
        <w:t>BRUTTO</w:t>
      </w:r>
      <w:r w:rsidRPr="00967AA2">
        <w:rPr>
          <w:rFonts w:asciiTheme="minorHAnsi" w:hAnsiTheme="minorHAnsi" w:cstheme="minorHAnsi"/>
          <w:sz w:val="20"/>
          <w:szCs w:val="20"/>
        </w:rPr>
        <w:t>:    ……………………………… PLN słownie: …………………………………………………………………………..…………………..….………… PLN</w:t>
      </w:r>
    </w:p>
    <w:p w:rsidR="00F329C6" w:rsidRPr="00967AA2" w:rsidRDefault="00F329C6" w:rsidP="00F329C6">
      <w:pPr>
        <w:spacing w:before="0"/>
        <w:rPr>
          <w:rFonts w:asciiTheme="minorHAnsi" w:hAnsiTheme="minorHAnsi" w:cstheme="minorHAnsi"/>
          <w:sz w:val="20"/>
          <w:szCs w:val="20"/>
        </w:rPr>
      </w:pPr>
      <w:r w:rsidRPr="00967AA2">
        <w:rPr>
          <w:rFonts w:asciiTheme="minorHAnsi" w:hAnsiTheme="minorHAnsi" w:cstheme="minorHAnsi"/>
          <w:sz w:val="20"/>
          <w:szCs w:val="20"/>
        </w:rPr>
        <w:t xml:space="preserve">2. Oświadczam, że uważam się za związanego niniejszą ofertą na okres …………….. ( min. 30 dni ) licząc od daty wyznaczonej jako termin składania ofert.  </w:t>
      </w:r>
    </w:p>
    <w:p w:rsidR="00F329C6" w:rsidRPr="00967AA2" w:rsidRDefault="00F329C6" w:rsidP="00F329C6">
      <w:pPr>
        <w:spacing w:before="0"/>
        <w:rPr>
          <w:rFonts w:asciiTheme="minorHAnsi" w:hAnsiTheme="minorHAnsi" w:cstheme="minorHAnsi"/>
          <w:sz w:val="20"/>
          <w:szCs w:val="20"/>
        </w:rPr>
      </w:pPr>
      <w:r w:rsidRPr="00967AA2">
        <w:rPr>
          <w:rFonts w:asciiTheme="minorHAnsi" w:hAnsiTheme="minorHAnsi" w:cstheme="minorHAnsi"/>
          <w:sz w:val="20"/>
          <w:szCs w:val="20"/>
        </w:rPr>
        <w:t>3. Termin płatności: 30 dni licząc od daty dostarczenia Zamawiającemu prawidłowo wystawionej faktury.</w:t>
      </w:r>
    </w:p>
    <w:p w:rsidR="00F329C6" w:rsidRPr="00967AA2" w:rsidRDefault="00F329C6" w:rsidP="00F329C6">
      <w:pPr>
        <w:spacing w:before="0"/>
        <w:rPr>
          <w:rFonts w:asciiTheme="minorHAnsi" w:hAnsiTheme="minorHAnsi" w:cstheme="minorHAnsi"/>
          <w:sz w:val="20"/>
          <w:szCs w:val="20"/>
        </w:rPr>
      </w:pPr>
      <w:r w:rsidRPr="00967AA2">
        <w:rPr>
          <w:rFonts w:asciiTheme="minorHAnsi" w:hAnsiTheme="minorHAnsi" w:cstheme="minorHAnsi"/>
          <w:sz w:val="20"/>
          <w:szCs w:val="20"/>
        </w:rPr>
        <w:t xml:space="preserve">4. Termin realizacji: </w:t>
      </w:r>
      <w:r w:rsidR="00AC7032" w:rsidRPr="00967AA2">
        <w:rPr>
          <w:rFonts w:asciiTheme="minorHAnsi" w:hAnsiTheme="minorHAnsi" w:cstheme="minorHAnsi"/>
          <w:sz w:val="20"/>
          <w:szCs w:val="20"/>
        </w:rPr>
        <w:t>zobowiązuję się do wykonywania dostaw sukcesywnych  w terminie maksymalnie do............... dni roboczych, licząc bieg terminu realizacji od dnia otrzymania zamówienia Zamawiającego.</w:t>
      </w:r>
    </w:p>
    <w:p w:rsidR="008D7604" w:rsidRDefault="008D7604" w:rsidP="00AC7032">
      <w:pPr>
        <w:spacing w:before="0"/>
        <w:rPr>
          <w:rFonts w:asciiTheme="minorHAnsi" w:hAnsiTheme="minorHAnsi" w:cstheme="minorHAnsi"/>
          <w:color w:val="000000"/>
          <w:sz w:val="20"/>
          <w:szCs w:val="18"/>
        </w:rPr>
      </w:pPr>
    </w:p>
    <w:p w:rsidR="008D7604" w:rsidRDefault="008D7604" w:rsidP="00AC7032">
      <w:pPr>
        <w:spacing w:before="0"/>
        <w:rPr>
          <w:rFonts w:asciiTheme="minorHAnsi" w:hAnsiTheme="minorHAnsi" w:cstheme="minorHAnsi"/>
          <w:color w:val="000000"/>
          <w:sz w:val="20"/>
          <w:szCs w:val="18"/>
        </w:rPr>
      </w:pPr>
    </w:p>
    <w:p w:rsidR="00967AA2" w:rsidRDefault="00967AA2" w:rsidP="00AC7032">
      <w:pPr>
        <w:spacing w:before="0"/>
        <w:rPr>
          <w:rFonts w:asciiTheme="minorHAnsi" w:hAnsiTheme="minorHAnsi" w:cstheme="minorHAnsi"/>
          <w:color w:val="000000"/>
          <w:sz w:val="20"/>
          <w:szCs w:val="18"/>
        </w:rPr>
      </w:pPr>
    </w:p>
    <w:p w:rsidR="00967AA2" w:rsidRDefault="00967AA2" w:rsidP="00967AA2">
      <w:pPr>
        <w:spacing w:before="0" w:line="240" w:lineRule="auto"/>
        <w:jc w:val="left"/>
        <w:rPr>
          <w:rFonts w:asciiTheme="minorHAnsi" w:eastAsia="Times New Roman" w:hAnsiTheme="minorHAnsi" w:cstheme="minorHAnsi"/>
          <w:sz w:val="18"/>
          <w:szCs w:val="17"/>
          <w:lang w:eastAsia="pl-PL"/>
        </w:rPr>
      </w:pPr>
      <w:r>
        <w:rPr>
          <w:rFonts w:asciiTheme="minorHAnsi" w:eastAsia="Times New Roman" w:hAnsiTheme="minorHAnsi" w:cstheme="minorHAnsi"/>
          <w:sz w:val="18"/>
          <w:szCs w:val="17"/>
          <w:lang w:eastAsia="pl-PL"/>
        </w:rPr>
        <w:t xml:space="preserve">data...................................  </w:t>
      </w:r>
    </w:p>
    <w:p w:rsidR="00224800" w:rsidRDefault="00967AA2" w:rsidP="00224800">
      <w:pPr>
        <w:spacing w:before="0" w:line="240" w:lineRule="auto"/>
        <w:ind w:left="1416" w:firstLine="708"/>
        <w:jc w:val="left"/>
        <w:rPr>
          <w:rFonts w:asciiTheme="minorHAnsi" w:eastAsia="Times New Roman" w:hAnsiTheme="minorHAnsi" w:cstheme="minorHAnsi"/>
          <w:iCs/>
          <w:sz w:val="18"/>
          <w:szCs w:val="17"/>
          <w:lang w:eastAsia="pl-PL"/>
        </w:rPr>
      </w:pPr>
      <w:r>
        <w:rPr>
          <w:rFonts w:asciiTheme="minorHAnsi" w:eastAsia="Times New Roman" w:hAnsiTheme="minorHAnsi" w:cstheme="minorHAnsi"/>
          <w:sz w:val="18"/>
          <w:szCs w:val="17"/>
          <w:lang w:eastAsia="pl-PL"/>
        </w:rPr>
        <w:t xml:space="preserve">   </w:t>
      </w:r>
      <w:r>
        <w:rPr>
          <w:rFonts w:asciiTheme="minorHAnsi" w:eastAsia="Times New Roman" w:hAnsiTheme="minorHAnsi" w:cstheme="minorHAnsi"/>
          <w:sz w:val="18"/>
          <w:szCs w:val="17"/>
          <w:lang w:eastAsia="pl-PL"/>
        </w:rPr>
        <w:tab/>
      </w:r>
      <w:r>
        <w:rPr>
          <w:rFonts w:asciiTheme="minorHAnsi" w:eastAsia="Times New Roman" w:hAnsiTheme="minorHAnsi" w:cstheme="minorHAnsi"/>
          <w:sz w:val="18"/>
          <w:szCs w:val="17"/>
          <w:lang w:eastAsia="pl-PL"/>
        </w:rPr>
        <w:tab/>
      </w:r>
      <w:r>
        <w:rPr>
          <w:rFonts w:asciiTheme="minorHAnsi" w:eastAsia="Times New Roman" w:hAnsiTheme="minorHAnsi" w:cstheme="minorHAnsi"/>
          <w:sz w:val="18"/>
          <w:szCs w:val="17"/>
          <w:lang w:eastAsia="pl-PL"/>
        </w:rPr>
        <w:tab/>
      </w:r>
      <w:r>
        <w:rPr>
          <w:rFonts w:asciiTheme="minorHAnsi" w:eastAsia="Times New Roman" w:hAnsiTheme="minorHAnsi" w:cstheme="minorHAnsi"/>
          <w:sz w:val="18"/>
          <w:szCs w:val="17"/>
          <w:lang w:eastAsia="pl-PL"/>
        </w:rPr>
        <w:tab/>
      </w:r>
      <w:r>
        <w:rPr>
          <w:rFonts w:asciiTheme="minorHAnsi" w:eastAsia="Times New Roman" w:hAnsiTheme="minorHAnsi" w:cstheme="minorHAnsi"/>
          <w:sz w:val="18"/>
          <w:szCs w:val="17"/>
          <w:lang w:eastAsia="pl-PL"/>
        </w:rPr>
        <w:tab/>
      </w:r>
      <w:r>
        <w:rPr>
          <w:rFonts w:asciiTheme="minorHAnsi" w:eastAsia="Times New Roman" w:hAnsiTheme="minorHAnsi" w:cstheme="minorHAnsi"/>
          <w:sz w:val="18"/>
          <w:szCs w:val="17"/>
          <w:lang w:eastAsia="pl-PL"/>
        </w:rPr>
        <w:tab/>
      </w:r>
      <w:r>
        <w:rPr>
          <w:rFonts w:asciiTheme="minorHAnsi" w:eastAsia="Times New Roman" w:hAnsiTheme="minorHAnsi" w:cstheme="minorHAnsi"/>
          <w:sz w:val="18"/>
          <w:szCs w:val="17"/>
          <w:lang w:eastAsia="pl-PL"/>
        </w:rPr>
        <w:tab/>
      </w:r>
      <w:r>
        <w:rPr>
          <w:rFonts w:asciiTheme="minorHAnsi" w:eastAsia="Times New Roman" w:hAnsiTheme="minorHAnsi" w:cstheme="minorHAnsi"/>
          <w:sz w:val="18"/>
          <w:szCs w:val="17"/>
          <w:lang w:eastAsia="pl-PL"/>
        </w:rPr>
        <w:tab/>
      </w:r>
      <w:r>
        <w:rPr>
          <w:rFonts w:asciiTheme="minorHAnsi" w:eastAsia="Times New Roman" w:hAnsiTheme="minorHAnsi" w:cstheme="minorHAnsi"/>
          <w:sz w:val="18"/>
          <w:szCs w:val="17"/>
          <w:lang w:eastAsia="pl-PL"/>
        </w:rPr>
        <w:tab/>
      </w:r>
      <w:r>
        <w:rPr>
          <w:rFonts w:asciiTheme="minorHAnsi" w:eastAsia="Times New Roman" w:hAnsiTheme="minorHAnsi" w:cstheme="minorHAnsi"/>
          <w:sz w:val="18"/>
          <w:szCs w:val="17"/>
          <w:lang w:eastAsia="pl-PL"/>
        </w:rPr>
        <w:tab/>
        <w:t xml:space="preserve">   </w:t>
      </w:r>
      <w:r>
        <w:rPr>
          <w:rFonts w:asciiTheme="minorHAnsi" w:eastAsia="Times New Roman" w:hAnsiTheme="minorHAnsi" w:cstheme="minorHAnsi"/>
          <w:sz w:val="18"/>
          <w:szCs w:val="17"/>
          <w:lang w:eastAsia="pl-PL"/>
        </w:rPr>
        <w:tab/>
        <w:t>…………………………………………..…………………</w:t>
      </w:r>
      <w:r>
        <w:rPr>
          <w:rFonts w:asciiTheme="minorHAnsi" w:eastAsia="Times New Roman" w:hAnsiTheme="minorHAnsi" w:cstheme="minorHAnsi"/>
          <w:iCs/>
          <w:sz w:val="18"/>
          <w:szCs w:val="17"/>
          <w:lang w:eastAsia="pl-PL"/>
        </w:rPr>
        <w:t xml:space="preserve">                                              </w:t>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r>
      <w:r>
        <w:rPr>
          <w:rFonts w:asciiTheme="minorHAnsi" w:eastAsia="Times New Roman" w:hAnsiTheme="minorHAnsi" w:cstheme="minorHAnsi"/>
          <w:iCs/>
          <w:sz w:val="18"/>
          <w:szCs w:val="17"/>
          <w:lang w:eastAsia="pl-PL"/>
        </w:rPr>
        <w:tab/>
        <w:t xml:space="preserve">czytelny podpis                            </w:t>
      </w:r>
    </w:p>
    <w:p w:rsidR="00224800" w:rsidRDefault="00224800" w:rsidP="00224800">
      <w:pPr>
        <w:spacing w:before="0"/>
        <w:rPr>
          <w:rFonts w:asciiTheme="minorHAnsi" w:hAnsiTheme="minorHAnsi" w:cstheme="minorHAnsi"/>
          <w:sz w:val="18"/>
        </w:rPr>
      </w:pPr>
    </w:p>
    <w:sectPr w:rsidR="00224800" w:rsidSect="00F329C6">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71D" w:rsidRDefault="0075371D" w:rsidP="00F329C6">
      <w:pPr>
        <w:spacing w:before="0" w:line="240" w:lineRule="auto"/>
      </w:pPr>
      <w:r>
        <w:separator/>
      </w:r>
    </w:p>
  </w:endnote>
  <w:endnote w:type="continuationSeparator" w:id="0">
    <w:p w:rsidR="0075371D" w:rsidRDefault="0075371D" w:rsidP="00F329C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71D" w:rsidRDefault="0075371D" w:rsidP="00F329C6">
      <w:pPr>
        <w:spacing w:before="0" w:line="240" w:lineRule="auto"/>
      </w:pPr>
      <w:r>
        <w:separator/>
      </w:r>
    </w:p>
  </w:footnote>
  <w:footnote w:type="continuationSeparator" w:id="0">
    <w:p w:rsidR="0075371D" w:rsidRDefault="0075371D" w:rsidP="00F329C6">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9C6" w:rsidRPr="00F329C6" w:rsidRDefault="00B26557" w:rsidP="00B26557">
    <w:pPr>
      <w:pStyle w:val="Nagwek"/>
      <w:jc w:val="center"/>
      <w:rPr>
        <w:rFonts w:asciiTheme="majorHAnsi" w:hAnsiTheme="majorHAnsi" w:cstheme="majorHAnsi"/>
        <w:sz w:val="12"/>
      </w:rPr>
    </w:pPr>
    <w:r>
      <w:rPr>
        <w:b/>
        <w:sz w:val="20"/>
        <w:szCs w:val="20"/>
      </w:rPr>
      <w:t>SPECYFIKACJA ASORTYMENTOWO-CENOWA  dot. sukcesywnych dostaw przez okres 12 miesięcy materiałów do badań in vitro  dla Zakładu Radiofarmacji i Obrazowania Laboratoryjnego PET  - Narodowego Instytutu Onkologii im. Marii Skłodowskiej – Curie - Państwowego Instytutu Badawczego Oddział w Gliwicach</w:t>
    </w:r>
    <w:r>
      <w:rPr>
        <w:b/>
        <w:sz w:val="20"/>
        <w:szCs w:val="20"/>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27743E"/>
    <w:multiLevelType w:val="hybridMultilevel"/>
    <w:tmpl w:val="665A1C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FB347A9"/>
    <w:multiLevelType w:val="hybridMultilevel"/>
    <w:tmpl w:val="CC54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F8A4876"/>
    <w:multiLevelType w:val="hybridMultilevel"/>
    <w:tmpl w:val="5552A6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2852CDD"/>
    <w:multiLevelType w:val="hybridMultilevel"/>
    <w:tmpl w:val="1504A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3723E14"/>
    <w:multiLevelType w:val="hybridMultilevel"/>
    <w:tmpl w:val="B3B81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5F041A3"/>
    <w:multiLevelType w:val="hybridMultilevel"/>
    <w:tmpl w:val="D91CC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18"/>
    <w:rsid w:val="00001F40"/>
    <w:rsid w:val="00077250"/>
    <w:rsid w:val="000825E7"/>
    <w:rsid w:val="000D703E"/>
    <w:rsid w:val="00190C67"/>
    <w:rsid w:val="00204E33"/>
    <w:rsid w:val="00224800"/>
    <w:rsid w:val="0025433F"/>
    <w:rsid w:val="00261105"/>
    <w:rsid w:val="002D0AD0"/>
    <w:rsid w:val="002E0076"/>
    <w:rsid w:val="002E0C26"/>
    <w:rsid w:val="002E3796"/>
    <w:rsid w:val="002E79DC"/>
    <w:rsid w:val="00325DE5"/>
    <w:rsid w:val="00407BBA"/>
    <w:rsid w:val="00467479"/>
    <w:rsid w:val="00487C7A"/>
    <w:rsid w:val="004D4B77"/>
    <w:rsid w:val="00514BA0"/>
    <w:rsid w:val="00560CAF"/>
    <w:rsid w:val="00566075"/>
    <w:rsid w:val="005F1031"/>
    <w:rsid w:val="00695B0F"/>
    <w:rsid w:val="006D1AAF"/>
    <w:rsid w:val="007001DB"/>
    <w:rsid w:val="0075371D"/>
    <w:rsid w:val="007E3280"/>
    <w:rsid w:val="00836262"/>
    <w:rsid w:val="00882A54"/>
    <w:rsid w:val="008D7604"/>
    <w:rsid w:val="008F5D35"/>
    <w:rsid w:val="0092457B"/>
    <w:rsid w:val="00951B18"/>
    <w:rsid w:val="00967AA2"/>
    <w:rsid w:val="009C343E"/>
    <w:rsid w:val="00A11075"/>
    <w:rsid w:val="00A2045D"/>
    <w:rsid w:val="00A77C49"/>
    <w:rsid w:val="00AA5CE8"/>
    <w:rsid w:val="00AC7032"/>
    <w:rsid w:val="00B26557"/>
    <w:rsid w:val="00BA1002"/>
    <w:rsid w:val="00BC154B"/>
    <w:rsid w:val="00BD7CC9"/>
    <w:rsid w:val="00C3197B"/>
    <w:rsid w:val="00C50B17"/>
    <w:rsid w:val="00C66D94"/>
    <w:rsid w:val="00C832E0"/>
    <w:rsid w:val="00C87475"/>
    <w:rsid w:val="00CE5AFB"/>
    <w:rsid w:val="00D4501A"/>
    <w:rsid w:val="00D615DC"/>
    <w:rsid w:val="00DC5BE8"/>
    <w:rsid w:val="00E16570"/>
    <w:rsid w:val="00E20C41"/>
    <w:rsid w:val="00E426BC"/>
    <w:rsid w:val="00ED6A46"/>
    <w:rsid w:val="00EE539B"/>
    <w:rsid w:val="00F329C6"/>
    <w:rsid w:val="00F66F30"/>
    <w:rsid w:val="00F763BC"/>
    <w:rsid w:val="00FB0A97"/>
    <w:rsid w:val="00FD12BA"/>
    <w:rsid w:val="00FD4D07"/>
    <w:rsid w:val="00FE7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C13119-66CE-4DD8-AFEC-A46CF9587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1B18"/>
    <w:pPr>
      <w:spacing w:before="240" w:after="0" w:line="276" w:lineRule="auto"/>
      <w:jc w:val="both"/>
    </w:pPr>
    <w:rPr>
      <w:rFonts w:ascii="Arial" w:hAnsi="Arial" w:cs="Arial"/>
      <w:sz w:val="16"/>
      <w:szCs w:val="16"/>
    </w:rPr>
  </w:style>
  <w:style w:type="paragraph" w:styleId="Nagwek5">
    <w:name w:val="heading 5"/>
    <w:basedOn w:val="Normalny"/>
    <w:next w:val="Normalny"/>
    <w:link w:val="Nagwek5Znak"/>
    <w:qFormat/>
    <w:rsid w:val="00F329C6"/>
    <w:pPr>
      <w:keepNext/>
      <w:spacing w:before="0" w:line="240" w:lineRule="auto"/>
      <w:jc w:val="center"/>
      <w:outlineLvl w:val="4"/>
    </w:pPr>
    <w:rPr>
      <w:rFonts w:ascii="Bookman Old Style" w:eastAsia="Times New Roman" w:hAnsi="Bookman Old Style" w:cs="Times New Roman"/>
      <w:b/>
      <w:sz w:val="20"/>
      <w:szCs w:val="20"/>
      <w:lang w:val="en-GB" w:eastAsia="pl-PL"/>
    </w:rPr>
  </w:style>
  <w:style w:type="paragraph" w:styleId="Nagwek9">
    <w:name w:val="heading 9"/>
    <w:basedOn w:val="Normalny"/>
    <w:next w:val="Normalny"/>
    <w:link w:val="Nagwek9Znak"/>
    <w:qFormat/>
    <w:rsid w:val="00F329C6"/>
    <w:pPr>
      <w:keepNext/>
      <w:spacing w:before="0" w:line="240" w:lineRule="auto"/>
      <w:jc w:val="left"/>
      <w:outlineLvl w:val="8"/>
    </w:pPr>
    <w:rPr>
      <w:rFonts w:ascii="Times New Roman" w:eastAsia="Times New Roman" w:hAnsi="Times New Roman" w:cs="Times New Roman"/>
      <w:b/>
      <w:sz w:val="18"/>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1B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329C6"/>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F329C6"/>
    <w:rPr>
      <w:rFonts w:ascii="Arial" w:hAnsi="Arial" w:cs="Arial"/>
      <w:sz w:val="16"/>
      <w:szCs w:val="16"/>
    </w:rPr>
  </w:style>
  <w:style w:type="paragraph" w:styleId="Stopka">
    <w:name w:val="footer"/>
    <w:basedOn w:val="Normalny"/>
    <w:link w:val="StopkaZnak"/>
    <w:uiPriority w:val="99"/>
    <w:unhideWhenUsed/>
    <w:rsid w:val="00F329C6"/>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F329C6"/>
    <w:rPr>
      <w:rFonts w:ascii="Arial" w:hAnsi="Arial" w:cs="Arial"/>
      <w:sz w:val="16"/>
      <w:szCs w:val="16"/>
    </w:rPr>
  </w:style>
  <w:style w:type="character" w:customStyle="1" w:styleId="Nagwek5Znak">
    <w:name w:val="Nagłówek 5 Znak"/>
    <w:basedOn w:val="Domylnaczcionkaakapitu"/>
    <w:link w:val="Nagwek5"/>
    <w:rsid w:val="00F329C6"/>
    <w:rPr>
      <w:rFonts w:ascii="Bookman Old Style" w:eastAsia="Times New Roman" w:hAnsi="Bookman Old Style" w:cs="Times New Roman"/>
      <w:b/>
      <w:sz w:val="20"/>
      <w:szCs w:val="20"/>
      <w:lang w:val="en-GB" w:eastAsia="pl-PL"/>
    </w:rPr>
  </w:style>
  <w:style w:type="character" w:customStyle="1" w:styleId="Nagwek9Znak">
    <w:name w:val="Nagłówek 9 Znak"/>
    <w:basedOn w:val="Domylnaczcionkaakapitu"/>
    <w:link w:val="Nagwek9"/>
    <w:rsid w:val="00F329C6"/>
    <w:rPr>
      <w:rFonts w:ascii="Times New Roman" w:eastAsia="Times New Roman" w:hAnsi="Times New Roman" w:cs="Times New Roman"/>
      <w:b/>
      <w:sz w:val="18"/>
      <w:szCs w:val="20"/>
      <w:lang w:val="en-GB" w:eastAsia="pl-PL"/>
    </w:rPr>
  </w:style>
  <w:style w:type="paragraph" w:styleId="Tekstpodstawowy">
    <w:name w:val="Body Text"/>
    <w:basedOn w:val="Normalny"/>
    <w:link w:val="TekstpodstawowyZnak"/>
    <w:rsid w:val="00F329C6"/>
    <w:pPr>
      <w:spacing w:before="0" w:line="240" w:lineRule="auto"/>
      <w:jc w:val="left"/>
    </w:pPr>
    <w:rPr>
      <w:rFonts w:ascii="Times New Roman" w:eastAsia="Times New Roman" w:hAnsi="Times New Roman" w:cs="Times New Roman"/>
      <w:b/>
      <w:szCs w:val="20"/>
      <w:lang w:eastAsia="pl-PL"/>
    </w:rPr>
  </w:style>
  <w:style w:type="character" w:customStyle="1" w:styleId="TekstpodstawowyZnak">
    <w:name w:val="Tekst podstawowy Znak"/>
    <w:basedOn w:val="Domylnaczcionkaakapitu"/>
    <w:link w:val="Tekstpodstawowy"/>
    <w:rsid w:val="00F329C6"/>
    <w:rPr>
      <w:rFonts w:ascii="Times New Roman" w:eastAsia="Times New Roman" w:hAnsi="Times New Roman" w:cs="Times New Roman"/>
      <w:b/>
      <w:sz w:val="16"/>
      <w:szCs w:val="20"/>
      <w:lang w:eastAsia="pl-PL"/>
    </w:rPr>
  </w:style>
  <w:style w:type="paragraph" w:styleId="Akapitzlist">
    <w:name w:val="List Paragraph"/>
    <w:basedOn w:val="Normalny"/>
    <w:uiPriority w:val="34"/>
    <w:qFormat/>
    <w:rsid w:val="00BD7CC9"/>
    <w:pPr>
      <w:spacing w:before="0" w:after="160" w:line="259" w:lineRule="auto"/>
      <w:ind w:left="720"/>
      <w:contextualSpacing/>
      <w:jc w:val="left"/>
    </w:pPr>
    <w:rPr>
      <w:rFonts w:asciiTheme="minorHAnsi" w:hAnsiTheme="minorHAnsi" w:cstheme="minorBidi"/>
      <w:sz w:val="22"/>
      <w:szCs w:val="22"/>
    </w:rPr>
  </w:style>
  <w:style w:type="paragraph" w:styleId="Tekstdymka">
    <w:name w:val="Balloon Text"/>
    <w:basedOn w:val="Normalny"/>
    <w:link w:val="TekstdymkaZnak"/>
    <w:uiPriority w:val="99"/>
    <w:semiHidden/>
    <w:unhideWhenUsed/>
    <w:rsid w:val="004D4B77"/>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4B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8F61F-572B-4B44-8885-AAE1D474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1251</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Malik-Skaba</dc:creator>
  <cp:keywords/>
  <dc:description/>
  <cp:lastModifiedBy>Magdalena Filipek</cp:lastModifiedBy>
  <cp:revision>2</cp:revision>
  <cp:lastPrinted>2025-03-27T12:39:00Z</cp:lastPrinted>
  <dcterms:created xsi:type="dcterms:W3CDTF">2025-04-01T11:57:00Z</dcterms:created>
  <dcterms:modified xsi:type="dcterms:W3CDTF">2025-04-01T11:57:00Z</dcterms:modified>
</cp:coreProperties>
</file>